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E11" w:rsidRDefault="00397E11" w:rsidP="00397E1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97E11">
        <w:rPr>
          <w:rFonts w:ascii="Times New Roman" w:hAnsi="Times New Roman" w:cs="Times New Roman"/>
          <w:b/>
          <w:sz w:val="36"/>
          <w:szCs w:val="36"/>
        </w:rPr>
        <w:t xml:space="preserve">ДОНСКОЙ ГОСУДАРСТВЕННЫЙ ТЕХНИЧЕСКИЙ УНИВЕРСИТЕТ </w:t>
      </w:r>
    </w:p>
    <w:p w:rsidR="00397E11" w:rsidRPr="00397E11" w:rsidRDefault="00397E11" w:rsidP="00397E1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97E11">
        <w:rPr>
          <w:rFonts w:ascii="Times New Roman" w:hAnsi="Times New Roman" w:cs="Times New Roman"/>
          <w:b/>
          <w:sz w:val="36"/>
          <w:szCs w:val="36"/>
        </w:rPr>
        <w:t>УПРАВЛЕНИЕ ДИСТАНЦИОННОГО ОБУЧЕНИЯ И ПОВЫШЕНИЯ КВАЛИФИКАЦИИ</w:t>
      </w:r>
    </w:p>
    <w:p w:rsidR="00397E11" w:rsidRP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97E11">
        <w:rPr>
          <w:rFonts w:ascii="Times New Roman" w:hAnsi="Times New Roman" w:cs="Times New Roman"/>
          <w:b/>
          <w:sz w:val="32"/>
          <w:szCs w:val="32"/>
        </w:rPr>
        <w:t>Кафедра «Экономическая безопасность, учет и право»</w:t>
      </w: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P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P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97E11">
        <w:rPr>
          <w:rFonts w:ascii="Times New Roman" w:hAnsi="Times New Roman" w:cs="Times New Roman"/>
          <w:b/>
          <w:sz w:val="32"/>
          <w:szCs w:val="32"/>
        </w:rPr>
        <w:t>Методические указания к контрольной работе</w:t>
      </w:r>
    </w:p>
    <w:p w:rsidR="006115C0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97E11">
        <w:rPr>
          <w:rFonts w:ascii="Times New Roman" w:hAnsi="Times New Roman" w:cs="Times New Roman"/>
          <w:b/>
          <w:sz w:val="32"/>
          <w:szCs w:val="32"/>
        </w:rPr>
        <w:t>по дисциплине «</w:t>
      </w:r>
      <w:r w:rsidR="00EF0A74">
        <w:rPr>
          <w:rFonts w:ascii="Times New Roman" w:hAnsi="Times New Roman" w:cs="Times New Roman"/>
          <w:b/>
          <w:sz w:val="32"/>
          <w:szCs w:val="32"/>
        </w:rPr>
        <w:t>Планирование на предприятии</w:t>
      </w:r>
      <w:r w:rsidRPr="00397E11">
        <w:rPr>
          <w:rFonts w:ascii="Times New Roman" w:hAnsi="Times New Roman" w:cs="Times New Roman"/>
          <w:b/>
          <w:sz w:val="32"/>
          <w:szCs w:val="32"/>
        </w:rPr>
        <w:t>»</w:t>
      </w: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97E11">
        <w:rPr>
          <w:rFonts w:ascii="Times New Roman" w:hAnsi="Times New Roman" w:cs="Times New Roman"/>
          <w:b/>
          <w:sz w:val="32"/>
          <w:szCs w:val="32"/>
        </w:rPr>
        <w:t xml:space="preserve">Авторы: к.э.н., </w:t>
      </w:r>
      <w:proofErr w:type="spellStart"/>
      <w:r w:rsidRPr="00397E11">
        <w:rPr>
          <w:rFonts w:ascii="Times New Roman" w:hAnsi="Times New Roman" w:cs="Times New Roman"/>
          <w:b/>
          <w:sz w:val="32"/>
          <w:szCs w:val="32"/>
        </w:rPr>
        <w:t>Шатохина</w:t>
      </w:r>
      <w:proofErr w:type="spellEnd"/>
      <w:r w:rsidRPr="00397E11">
        <w:rPr>
          <w:rFonts w:ascii="Times New Roman" w:hAnsi="Times New Roman" w:cs="Times New Roman"/>
          <w:b/>
          <w:sz w:val="32"/>
          <w:szCs w:val="32"/>
        </w:rPr>
        <w:t xml:space="preserve"> Ю.И.</w:t>
      </w: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P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97E11">
        <w:rPr>
          <w:rFonts w:ascii="Times New Roman" w:hAnsi="Times New Roman" w:cs="Times New Roman"/>
          <w:b/>
          <w:sz w:val="32"/>
          <w:szCs w:val="32"/>
        </w:rPr>
        <w:t>г. Ростов-на-Дону, 2020г.</w:t>
      </w:r>
    </w:p>
    <w:p w:rsidR="00D2342F" w:rsidRDefault="00D2342F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2342F" w:rsidRDefault="00D2342F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2342F" w:rsidRPr="00D2342F" w:rsidRDefault="00D2342F" w:rsidP="00D2342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2342F">
        <w:rPr>
          <w:rFonts w:ascii="Times New Roman" w:hAnsi="Times New Roman" w:cs="Times New Roman"/>
          <w:b/>
          <w:sz w:val="32"/>
          <w:szCs w:val="32"/>
        </w:rPr>
        <w:lastRenderedPageBreak/>
        <w:t>Аннотация</w:t>
      </w:r>
    </w:p>
    <w:p w:rsidR="00815D1E" w:rsidRDefault="00D2342F" w:rsidP="00815D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342F">
        <w:rPr>
          <w:rFonts w:ascii="Times New Roman" w:hAnsi="Times New Roman" w:cs="Times New Roman"/>
          <w:sz w:val="28"/>
          <w:szCs w:val="28"/>
        </w:rPr>
        <w:t>Методические указания предназначены для студентов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42F">
        <w:rPr>
          <w:rFonts w:ascii="Times New Roman" w:hAnsi="Times New Roman" w:cs="Times New Roman"/>
          <w:sz w:val="28"/>
          <w:szCs w:val="28"/>
        </w:rPr>
        <w:t>заочной формы обучения направления 38.0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2342F">
        <w:rPr>
          <w:rFonts w:ascii="Times New Roman" w:hAnsi="Times New Roman" w:cs="Times New Roman"/>
          <w:sz w:val="28"/>
          <w:szCs w:val="28"/>
        </w:rPr>
        <w:t>.01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42F">
        <w:rPr>
          <w:rFonts w:ascii="Times New Roman" w:hAnsi="Times New Roman" w:cs="Times New Roman"/>
          <w:sz w:val="28"/>
          <w:szCs w:val="28"/>
        </w:rPr>
        <w:t>Экономи</w:t>
      </w:r>
      <w:r>
        <w:rPr>
          <w:rFonts w:ascii="Times New Roman" w:hAnsi="Times New Roman" w:cs="Times New Roman"/>
          <w:sz w:val="28"/>
          <w:szCs w:val="28"/>
        </w:rPr>
        <w:t>ческая безопасность.</w:t>
      </w:r>
    </w:p>
    <w:p w:rsidR="00D2342F" w:rsidRDefault="00D2342F" w:rsidP="00815D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42F">
        <w:rPr>
          <w:rFonts w:ascii="Times New Roman" w:hAnsi="Times New Roman" w:cs="Times New Roman"/>
          <w:sz w:val="28"/>
          <w:szCs w:val="28"/>
        </w:rPr>
        <w:t>Работа содержит теоретические и практические задания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42F">
        <w:rPr>
          <w:rFonts w:ascii="Times New Roman" w:hAnsi="Times New Roman" w:cs="Times New Roman"/>
          <w:sz w:val="28"/>
          <w:szCs w:val="28"/>
        </w:rPr>
        <w:t xml:space="preserve">выполнения </w:t>
      </w:r>
      <w:r>
        <w:rPr>
          <w:rFonts w:ascii="Times New Roman" w:hAnsi="Times New Roman" w:cs="Times New Roman"/>
          <w:sz w:val="28"/>
          <w:szCs w:val="28"/>
        </w:rPr>
        <w:t xml:space="preserve">контрольной </w:t>
      </w:r>
      <w:r w:rsidRPr="00D2342F">
        <w:rPr>
          <w:rFonts w:ascii="Times New Roman" w:hAnsi="Times New Roman" w:cs="Times New Roman"/>
          <w:sz w:val="28"/>
          <w:szCs w:val="28"/>
        </w:rPr>
        <w:t>работы по дисциплине «</w:t>
      </w:r>
      <w:r w:rsidR="00EF0A74">
        <w:rPr>
          <w:rFonts w:ascii="Times New Roman" w:hAnsi="Times New Roman" w:cs="Times New Roman"/>
          <w:sz w:val="28"/>
          <w:szCs w:val="28"/>
        </w:rPr>
        <w:t xml:space="preserve">Планирование на </w:t>
      </w:r>
      <w:proofErr w:type="spellStart"/>
      <w:r w:rsidR="00EF0A74">
        <w:rPr>
          <w:rFonts w:ascii="Times New Roman" w:hAnsi="Times New Roman" w:cs="Times New Roman"/>
          <w:sz w:val="28"/>
          <w:szCs w:val="28"/>
        </w:rPr>
        <w:t>предприяти</w:t>
      </w:r>
      <w:proofErr w:type="spellEnd"/>
      <w:r w:rsidRPr="00D2342F">
        <w:rPr>
          <w:rFonts w:ascii="Times New Roman" w:hAnsi="Times New Roman" w:cs="Times New Roman"/>
          <w:sz w:val="28"/>
          <w:szCs w:val="28"/>
        </w:rPr>
        <w:t>» и включает методические указания к 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42F">
        <w:rPr>
          <w:rFonts w:ascii="Times New Roman" w:hAnsi="Times New Roman" w:cs="Times New Roman"/>
          <w:sz w:val="28"/>
          <w:szCs w:val="28"/>
        </w:rPr>
        <w:t>выполнению</w:t>
      </w:r>
      <w:r w:rsidR="00815D1E">
        <w:rPr>
          <w:rFonts w:ascii="Times New Roman" w:hAnsi="Times New Roman" w:cs="Times New Roman"/>
          <w:sz w:val="28"/>
          <w:szCs w:val="28"/>
        </w:rPr>
        <w:t>.</w:t>
      </w:r>
    </w:p>
    <w:p w:rsidR="00815D1E" w:rsidRDefault="00815D1E" w:rsidP="00815D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15D1E" w:rsidRDefault="00815D1E" w:rsidP="00815D1E">
      <w:pPr>
        <w:rPr>
          <w:rFonts w:ascii="Times New Roman" w:hAnsi="Times New Roman" w:cs="Times New Roman"/>
          <w:sz w:val="32"/>
          <w:szCs w:val="32"/>
        </w:rPr>
      </w:pPr>
      <w:r w:rsidRPr="00397E11">
        <w:rPr>
          <w:rFonts w:ascii="Times New Roman" w:hAnsi="Times New Roman" w:cs="Times New Roman"/>
          <w:b/>
          <w:sz w:val="32"/>
          <w:szCs w:val="32"/>
        </w:rPr>
        <w:t xml:space="preserve">Авторы: </w:t>
      </w:r>
      <w:r w:rsidRPr="00815D1E">
        <w:rPr>
          <w:rFonts w:ascii="Times New Roman" w:hAnsi="Times New Roman" w:cs="Times New Roman"/>
          <w:sz w:val="32"/>
          <w:szCs w:val="32"/>
        </w:rPr>
        <w:t xml:space="preserve">к.э.н., </w:t>
      </w:r>
      <w:r>
        <w:rPr>
          <w:rFonts w:ascii="Times New Roman" w:hAnsi="Times New Roman" w:cs="Times New Roman"/>
          <w:sz w:val="32"/>
          <w:szCs w:val="32"/>
        </w:rPr>
        <w:t xml:space="preserve">доцент кафедры «Экономическая безопасность, учет и право» </w:t>
      </w:r>
      <w:proofErr w:type="spellStart"/>
      <w:r w:rsidRPr="00815D1E">
        <w:rPr>
          <w:rFonts w:ascii="Times New Roman" w:hAnsi="Times New Roman" w:cs="Times New Roman"/>
          <w:sz w:val="32"/>
          <w:szCs w:val="32"/>
        </w:rPr>
        <w:t>Шатохина</w:t>
      </w:r>
      <w:proofErr w:type="spellEnd"/>
      <w:r w:rsidRPr="00815D1E">
        <w:rPr>
          <w:rFonts w:ascii="Times New Roman" w:hAnsi="Times New Roman" w:cs="Times New Roman"/>
          <w:sz w:val="32"/>
          <w:szCs w:val="32"/>
        </w:rPr>
        <w:t xml:space="preserve"> Ю.И.</w:t>
      </w:r>
    </w:p>
    <w:p w:rsidR="006D4D4E" w:rsidRDefault="006D4D4E" w:rsidP="00815D1E">
      <w:pPr>
        <w:rPr>
          <w:rFonts w:ascii="Times New Roman" w:hAnsi="Times New Roman" w:cs="Times New Roman"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6D4D4E" w:rsidRPr="00740C3D" w:rsidRDefault="006D4D4E" w:rsidP="00815D1E">
      <w:pPr>
        <w:rPr>
          <w:rFonts w:ascii="Times New Roman" w:hAnsi="Times New Roman" w:cs="Times New Roman"/>
          <w:b/>
          <w:sz w:val="32"/>
          <w:szCs w:val="32"/>
        </w:rPr>
      </w:pPr>
      <w:r w:rsidRPr="00740C3D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Оглавление </w:t>
      </w: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21"/>
        <w:gridCol w:w="8363"/>
        <w:gridCol w:w="561"/>
      </w:tblGrid>
      <w:tr w:rsidR="006D4D4E" w:rsidRPr="00740C3D" w:rsidTr="00740C3D">
        <w:tc>
          <w:tcPr>
            <w:tcW w:w="421" w:type="dxa"/>
          </w:tcPr>
          <w:p w:rsidR="006D4D4E" w:rsidRPr="00740C3D" w:rsidRDefault="006D4D4E" w:rsidP="006D4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:rsidR="006D4D4E" w:rsidRPr="00740C3D" w:rsidRDefault="006D4D4E" w:rsidP="006D4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C3D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561" w:type="dxa"/>
          </w:tcPr>
          <w:p w:rsidR="006D4D4E" w:rsidRPr="00740C3D" w:rsidRDefault="002F1CA7" w:rsidP="006D4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D4D4E" w:rsidRPr="00740C3D" w:rsidTr="00740C3D">
        <w:tc>
          <w:tcPr>
            <w:tcW w:w="421" w:type="dxa"/>
          </w:tcPr>
          <w:p w:rsidR="006D4D4E" w:rsidRPr="00740C3D" w:rsidRDefault="00740C3D" w:rsidP="006D4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C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63" w:type="dxa"/>
          </w:tcPr>
          <w:p w:rsidR="006D4D4E" w:rsidRPr="00740C3D" w:rsidRDefault="006D4D4E" w:rsidP="006D4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C3D">
              <w:rPr>
                <w:rFonts w:ascii="Times New Roman" w:hAnsi="Times New Roman" w:cs="Times New Roman"/>
                <w:sz w:val="28"/>
                <w:szCs w:val="28"/>
              </w:rPr>
              <w:t>Общие указания к оформлению контрольной работы</w:t>
            </w:r>
          </w:p>
        </w:tc>
        <w:tc>
          <w:tcPr>
            <w:tcW w:w="561" w:type="dxa"/>
          </w:tcPr>
          <w:p w:rsidR="006D4D4E" w:rsidRPr="00740C3D" w:rsidRDefault="002F1CA7" w:rsidP="006D4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D4D4E" w:rsidRPr="00740C3D" w:rsidTr="00740C3D">
        <w:tc>
          <w:tcPr>
            <w:tcW w:w="421" w:type="dxa"/>
          </w:tcPr>
          <w:p w:rsidR="006D4D4E" w:rsidRPr="00740C3D" w:rsidRDefault="00740C3D" w:rsidP="00815D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C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63" w:type="dxa"/>
          </w:tcPr>
          <w:p w:rsidR="006D4D4E" w:rsidRPr="00740C3D" w:rsidRDefault="006D4D4E" w:rsidP="006D4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C3D">
              <w:rPr>
                <w:rFonts w:ascii="Times New Roman" w:hAnsi="Times New Roman" w:cs="Times New Roman"/>
                <w:sz w:val="28"/>
                <w:szCs w:val="28"/>
              </w:rPr>
              <w:t>Общие указания к написанию контрольной работы</w:t>
            </w:r>
          </w:p>
        </w:tc>
        <w:tc>
          <w:tcPr>
            <w:tcW w:w="561" w:type="dxa"/>
          </w:tcPr>
          <w:p w:rsidR="006D4D4E" w:rsidRPr="00740C3D" w:rsidRDefault="002F1CA7" w:rsidP="00815D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D4D4E" w:rsidRPr="00740C3D" w:rsidTr="00740C3D">
        <w:tc>
          <w:tcPr>
            <w:tcW w:w="421" w:type="dxa"/>
          </w:tcPr>
          <w:p w:rsidR="006D4D4E" w:rsidRPr="00740C3D" w:rsidRDefault="00740C3D" w:rsidP="00815D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C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63" w:type="dxa"/>
          </w:tcPr>
          <w:p w:rsidR="006D4D4E" w:rsidRPr="00740C3D" w:rsidRDefault="006D4D4E" w:rsidP="00815D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C3D">
              <w:rPr>
                <w:rFonts w:ascii="Times New Roman" w:hAnsi="Times New Roman" w:cs="Times New Roman"/>
                <w:sz w:val="28"/>
                <w:szCs w:val="28"/>
              </w:rPr>
              <w:t>Перечень заданий и практических ситуаций</w:t>
            </w:r>
          </w:p>
        </w:tc>
        <w:tc>
          <w:tcPr>
            <w:tcW w:w="561" w:type="dxa"/>
          </w:tcPr>
          <w:p w:rsidR="006D4D4E" w:rsidRPr="00740C3D" w:rsidRDefault="002F1CA7" w:rsidP="00815D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  <w:tr w:rsidR="006D4D4E" w:rsidRPr="00740C3D" w:rsidTr="00740C3D">
        <w:tc>
          <w:tcPr>
            <w:tcW w:w="421" w:type="dxa"/>
          </w:tcPr>
          <w:p w:rsidR="006D4D4E" w:rsidRPr="00740C3D" w:rsidRDefault="006D4D4E" w:rsidP="00815D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:rsidR="006D4D4E" w:rsidRPr="00740C3D" w:rsidRDefault="00740C3D" w:rsidP="00815D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C3D">
              <w:rPr>
                <w:rFonts w:ascii="Times New Roman" w:hAnsi="Times New Roman" w:cs="Times New Roman"/>
                <w:sz w:val="28"/>
                <w:szCs w:val="28"/>
              </w:rPr>
              <w:t>Список использованных источников</w:t>
            </w:r>
          </w:p>
        </w:tc>
        <w:tc>
          <w:tcPr>
            <w:tcW w:w="561" w:type="dxa"/>
          </w:tcPr>
          <w:p w:rsidR="006D4D4E" w:rsidRPr="00740C3D" w:rsidRDefault="002F1CA7" w:rsidP="00815D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</w:tbl>
    <w:p w:rsidR="006D4D4E" w:rsidRPr="00740C3D" w:rsidRDefault="006D4D4E" w:rsidP="00815D1E">
      <w:pPr>
        <w:rPr>
          <w:rFonts w:ascii="Times New Roman" w:hAnsi="Times New Roman" w:cs="Times New Roman"/>
          <w:sz w:val="28"/>
          <w:szCs w:val="28"/>
        </w:rPr>
      </w:pPr>
    </w:p>
    <w:p w:rsidR="00815D1E" w:rsidRDefault="00815D1E" w:rsidP="00815D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1389">
        <w:rPr>
          <w:rFonts w:ascii="Times New Roman" w:hAnsi="Times New Roman" w:cs="Times New Roman"/>
          <w:sz w:val="28"/>
          <w:szCs w:val="28"/>
        </w:rPr>
        <w:tab/>
      </w: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389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385139" w:rsidRDefault="00375FC9" w:rsidP="00470E6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FC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на предприятии (внутрифирменное планирование) — процесс прогнозирования, разработки и установления на предприятии системы количественных и качественных показателей его развития, определяющей темпы, пропорции, тенденции развития данного предприятия и содействует выбору наиболее благоприятных путей к достижению целей.</w:t>
      </w:r>
    </w:p>
    <w:p w:rsidR="00385139" w:rsidRPr="00385139" w:rsidRDefault="00385139" w:rsidP="00385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Планирование </w:t>
      </w:r>
      <w:r w:rsidRPr="00385139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одной из ведущих функций управления и характеризуется следующими свойствами:</w:t>
      </w:r>
    </w:p>
    <w:p w:rsidR="00385139" w:rsidRPr="00385139" w:rsidRDefault="00385139" w:rsidP="00450308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13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осмысление будущего;</w:t>
      </w:r>
    </w:p>
    <w:p w:rsidR="00385139" w:rsidRPr="00385139" w:rsidRDefault="00385139" w:rsidP="00450308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1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прогнозирование условий среды;</w:t>
      </w:r>
    </w:p>
    <w:p w:rsidR="00385139" w:rsidRPr="00385139" w:rsidRDefault="00385139" w:rsidP="00450308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13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ресурсов предприятия;</w:t>
      </w:r>
    </w:p>
    <w:p w:rsidR="00385139" w:rsidRPr="00385139" w:rsidRDefault="00385139" w:rsidP="00450308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1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прогнозирование развития ресурсов предприятия;</w:t>
      </w:r>
    </w:p>
    <w:p w:rsidR="00385139" w:rsidRPr="00385139" w:rsidRDefault="00385139" w:rsidP="00450308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1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конкретная проверка альтернативных возможностей и действий, учитывающая ситуацию на рынке;</w:t>
      </w:r>
    </w:p>
    <w:p w:rsidR="00385139" w:rsidRPr="00385139" w:rsidRDefault="00385139" w:rsidP="00450308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13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 возможных действий для достижения целей предприятия;</w:t>
      </w:r>
    </w:p>
    <w:p w:rsidR="00385139" w:rsidRPr="00385139" w:rsidRDefault="00385139" w:rsidP="00450308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13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непрерывная задача, охватывающая все функции предприятия.</w:t>
      </w:r>
    </w:p>
    <w:p w:rsidR="00385139" w:rsidRPr="00385139" w:rsidRDefault="00385139" w:rsidP="00385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13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задачи на уровне предприятия:</w:t>
      </w:r>
    </w:p>
    <w:p w:rsidR="00385139" w:rsidRPr="00385139" w:rsidRDefault="00385139" w:rsidP="00450308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1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Сосредоточение внимания на приоритетных направлениях.</w:t>
      </w:r>
    </w:p>
    <w:p w:rsidR="00385139" w:rsidRPr="00385139" w:rsidRDefault="00385139" w:rsidP="00450308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13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к реакции на изменения во внешней среде.</w:t>
      </w:r>
    </w:p>
    <w:p w:rsidR="00385139" w:rsidRPr="00385139" w:rsidRDefault="00385139" w:rsidP="00450308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13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Сведение к минимуму нерациональных действий при возникновении неожиданных ситуаций.</w:t>
      </w:r>
    </w:p>
    <w:p w:rsidR="00385139" w:rsidRPr="00385139" w:rsidRDefault="00385139" w:rsidP="00450308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13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четкого взаимодействия между подразделением предприятия и исполнителями.</w:t>
      </w:r>
    </w:p>
    <w:p w:rsidR="00470E60" w:rsidRDefault="00470E60" w:rsidP="00470E6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указания</w:t>
      </w:r>
      <w:r w:rsidRPr="00470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70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требованиями</w:t>
      </w:r>
      <w:r w:rsidRPr="00470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рекомендациями Министерства образования и науки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РФ</w:t>
      </w:r>
      <w:r w:rsidRPr="00470E60">
        <w:rPr>
          <w:rFonts w:ascii="Times New Roman" w:eastAsia="Times New Roman" w:hAnsi="Times New Roman" w:cs="Times New Roman"/>
          <w:sz w:val="28"/>
          <w:szCs w:val="28"/>
          <w:lang w:eastAsia="ru-RU"/>
        </w:rPr>
        <w:t>,  основыва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</w:t>
      </w:r>
      <w:proofErr w:type="gramEnd"/>
      <w:r w:rsidRPr="00470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поиске новых идей и методов производственного менеджмента, лучшего опыта.</w:t>
      </w:r>
    </w:p>
    <w:p w:rsidR="00385139" w:rsidRDefault="00385139" w:rsidP="00470E6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139" w:rsidRDefault="00385139" w:rsidP="00470E6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139" w:rsidRPr="00470E60" w:rsidRDefault="00385139" w:rsidP="00470E6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0E60" w:rsidRPr="00611389" w:rsidRDefault="00470E60" w:rsidP="00611389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1389" w:rsidRPr="00FB29F7" w:rsidRDefault="00611389" w:rsidP="00FB29F7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29F7">
        <w:rPr>
          <w:rFonts w:ascii="Times New Roman" w:hAnsi="Times New Roman" w:cs="Times New Roman"/>
          <w:b/>
          <w:sz w:val="28"/>
          <w:szCs w:val="28"/>
        </w:rPr>
        <w:t>Общие указания к оформлению контрольной работы</w:t>
      </w:r>
    </w:p>
    <w:p w:rsidR="00337D49" w:rsidRDefault="00FB29F7" w:rsidP="00FB29F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29F7">
        <w:rPr>
          <w:rFonts w:ascii="Times New Roman" w:hAnsi="Times New Roman" w:cs="Times New Roman"/>
          <w:sz w:val="28"/>
          <w:szCs w:val="28"/>
        </w:rPr>
        <w:t xml:space="preserve">Текст </w:t>
      </w:r>
      <w:r w:rsidR="00337D49">
        <w:rPr>
          <w:rFonts w:ascii="Times New Roman" w:hAnsi="Times New Roman" w:cs="Times New Roman"/>
          <w:sz w:val="28"/>
          <w:szCs w:val="28"/>
        </w:rPr>
        <w:t>контрольной</w:t>
      </w:r>
      <w:r w:rsidRPr="00FB29F7">
        <w:rPr>
          <w:rFonts w:ascii="Times New Roman" w:hAnsi="Times New Roman" w:cs="Times New Roman"/>
          <w:sz w:val="28"/>
          <w:szCs w:val="28"/>
        </w:rPr>
        <w:t xml:space="preserve"> работы может быть разборчиво написан от руки или напечатан на бумаге белого цвета формата А4 с одной стороны листа. Печатный текст должен быть выполнен шрифтом </w:t>
      </w:r>
      <w:proofErr w:type="spellStart"/>
      <w:r w:rsidRPr="00FB29F7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FB29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29F7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FB29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29F7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FB29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29F7">
        <w:rPr>
          <w:rFonts w:ascii="Times New Roman" w:hAnsi="Times New Roman" w:cs="Times New Roman"/>
          <w:sz w:val="28"/>
          <w:szCs w:val="28"/>
        </w:rPr>
        <w:t>Cyr</w:t>
      </w:r>
      <w:proofErr w:type="spellEnd"/>
      <w:r w:rsidRPr="00FB29F7">
        <w:rPr>
          <w:rFonts w:ascii="Times New Roman" w:hAnsi="Times New Roman" w:cs="Times New Roman"/>
          <w:sz w:val="28"/>
          <w:szCs w:val="28"/>
        </w:rPr>
        <w:t xml:space="preserve"> черн</w:t>
      </w:r>
      <w:r>
        <w:rPr>
          <w:rFonts w:ascii="Times New Roman" w:hAnsi="Times New Roman" w:cs="Times New Roman"/>
          <w:sz w:val="28"/>
          <w:szCs w:val="28"/>
        </w:rPr>
        <w:t>ого цвета размера 12 или 14 че</w:t>
      </w:r>
      <w:r w:rsidRPr="00FB29F7">
        <w:rPr>
          <w:rFonts w:ascii="Times New Roman" w:hAnsi="Times New Roman" w:cs="Times New Roman"/>
          <w:sz w:val="28"/>
          <w:szCs w:val="28"/>
        </w:rPr>
        <w:t>рез 1,5 интервала. Допускается использование полужирного выделения заголовков и отдельных слов. Размер полей: – от левого края страницы до границы текста – 3 см; – от правого, верхнего и нижнего края страницы до границы текста – 1,5 см. Отступ абзаца – 1 см. Страницы работы обязательно должны быть пронумерованы арабскими цифрами в верхней части страницы. Нумерация страниц должна быть сквозной от титульного листа до последнего листа приложения. На титульн</w:t>
      </w:r>
      <w:r w:rsidR="00337D49">
        <w:rPr>
          <w:rFonts w:ascii="Times New Roman" w:hAnsi="Times New Roman" w:cs="Times New Roman"/>
          <w:sz w:val="28"/>
          <w:szCs w:val="28"/>
        </w:rPr>
        <w:t>ом листе, который является пер</w:t>
      </w:r>
      <w:r w:rsidRPr="00FB29F7">
        <w:rPr>
          <w:rFonts w:ascii="Times New Roman" w:hAnsi="Times New Roman" w:cs="Times New Roman"/>
          <w:sz w:val="28"/>
          <w:szCs w:val="28"/>
        </w:rPr>
        <w:t xml:space="preserve">вым, в содержании и на первой странице введения </w:t>
      </w:r>
      <w:r w:rsidR="00337D49">
        <w:rPr>
          <w:rFonts w:ascii="Times New Roman" w:hAnsi="Times New Roman" w:cs="Times New Roman"/>
          <w:sz w:val="28"/>
          <w:szCs w:val="28"/>
        </w:rPr>
        <w:t>нумерация страниц не проставля</w:t>
      </w:r>
      <w:r w:rsidRPr="00FB29F7">
        <w:rPr>
          <w:rFonts w:ascii="Times New Roman" w:hAnsi="Times New Roman" w:cs="Times New Roman"/>
          <w:sz w:val="28"/>
          <w:szCs w:val="28"/>
        </w:rPr>
        <w:t xml:space="preserve">ется. </w:t>
      </w:r>
    </w:p>
    <w:p w:rsidR="00FB29F7" w:rsidRPr="00FB29F7" w:rsidRDefault="00FB29F7" w:rsidP="00FB29F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29F7">
        <w:rPr>
          <w:rFonts w:ascii="Times New Roman" w:hAnsi="Times New Roman" w:cs="Times New Roman"/>
          <w:sz w:val="28"/>
          <w:szCs w:val="28"/>
        </w:rPr>
        <w:t xml:space="preserve">Каждый элемент </w:t>
      </w:r>
      <w:r w:rsidR="00337D49">
        <w:rPr>
          <w:rFonts w:ascii="Times New Roman" w:hAnsi="Times New Roman" w:cs="Times New Roman"/>
          <w:sz w:val="28"/>
          <w:szCs w:val="28"/>
        </w:rPr>
        <w:t>контрольной</w:t>
      </w:r>
      <w:r w:rsidRPr="00FB29F7">
        <w:rPr>
          <w:rFonts w:ascii="Times New Roman" w:hAnsi="Times New Roman" w:cs="Times New Roman"/>
          <w:sz w:val="28"/>
          <w:szCs w:val="28"/>
        </w:rPr>
        <w:t xml:space="preserve"> работы должен начинаться с новой страницы, пункты – после двойного отступа от предыдущего текста.</w:t>
      </w:r>
      <w:r w:rsidR="00337D49">
        <w:rPr>
          <w:rFonts w:ascii="Times New Roman" w:hAnsi="Times New Roman" w:cs="Times New Roman"/>
          <w:sz w:val="28"/>
          <w:szCs w:val="28"/>
        </w:rPr>
        <w:t xml:space="preserve"> Не разрешается размещать заго</w:t>
      </w:r>
      <w:r w:rsidRPr="00FB29F7">
        <w:rPr>
          <w:rFonts w:ascii="Times New Roman" w:hAnsi="Times New Roman" w:cs="Times New Roman"/>
          <w:sz w:val="28"/>
          <w:szCs w:val="28"/>
        </w:rPr>
        <w:t>ловки в нижней части страницы, если на ней помещ</w:t>
      </w:r>
      <w:r w:rsidR="00337D49">
        <w:rPr>
          <w:rFonts w:ascii="Times New Roman" w:hAnsi="Times New Roman" w:cs="Times New Roman"/>
          <w:sz w:val="28"/>
          <w:szCs w:val="28"/>
        </w:rPr>
        <w:t>ается менее трех строк последу</w:t>
      </w:r>
      <w:r w:rsidRPr="00FB29F7">
        <w:rPr>
          <w:rFonts w:ascii="Times New Roman" w:hAnsi="Times New Roman" w:cs="Times New Roman"/>
          <w:sz w:val="28"/>
          <w:szCs w:val="28"/>
        </w:rPr>
        <w:t xml:space="preserve">ющего текста. Заголовки располагают посредине, без точки в конце. Нумерация таблиц – сквозная в пределах всей работы. Номера таблиц ставят выше таблицы с правого края листа без точки в конце, </w:t>
      </w:r>
      <w:proofErr w:type="gramStart"/>
      <w:r w:rsidRPr="00FB29F7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FB29F7">
        <w:rPr>
          <w:rFonts w:ascii="Times New Roman" w:hAnsi="Times New Roman" w:cs="Times New Roman"/>
          <w:sz w:val="28"/>
          <w:szCs w:val="28"/>
        </w:rPr>
        <w:t>: «Таблица 1». На следующей строке разм</w:t>
      </w:r>
      <w:r w:rsidR="00337D49">
        <w:rPr>
          <w:rFonts w:ascii="Times New Roman" w:hAnsi="Times New Roman" w:cs="Times New Roman"/>
          <w:sz w:val="28"/>
          <w:szCs w:val="28"/>
        </w:rPr>
        <w:t>ещают название таблицы (по цен</w:t>
      </w:r>
      <w:r w:rsidRPr="00FB29F7">
        <w:rPr>
          <w:rFonts w:ascii="Times New Roman" w:hAnsi="Times New Roman" w:cs="Times New Roman"/>
          <w:sz w:val="28"/>
          <w:szCs w:val="28"/>
        </w:rPr>
        <w:t xml:space="preserve">тру, с большой буквы, без кавычек и без точки в конце). Используемые в работе условные обозначения должны быть расшифрованы при первом их упоминании. </w:t>
      </w:r>
    </w:p>
    <w:p w:rsidR="00FB29F7" w:rsidRPr="00FB29F7" w:rsidRDefault="00FB29F7" w:rsidP="00F77A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29F7">
        <w:rPr>
          <w:rFonts w:ascii="Times New Roman" w:hAnsi="Times New Roman" w:cs="Times New Roman"/>
          <w:sz w:val="28"/>
          <w:szCs w:val="28"/>
        </w:rPr>
        <w:t>Список использованных источников оформляется следующим образом: в начале списка приводятся нормативные документы в порядке убывания их значимости, затем – периодические и книжные издания в алфавитн</w:t>
      </w:r>
      <w:r w:rsidR="00F77AFE">
        <w:rPr>
          <w:rFonts w:ascii="Times New Roman" w:hAnsi="Times New Roman" w:cs="Times New Roman"/>
          <w:sz w:val="28"/>
          <w:szCs w:val="28"/>
        </w:rPr>
        <w:t>ом порядке, в конце – Интернет-</w:t>
      </w:r>
      <w:r w:rsidRPr="00FB29F7">
        <w:rPr>
          <w:rFonts w:ascii="Times New Roman" w:hAnsi="Times New Roman" w:cs="Times New Roman"/>
          <w:sz w:val="28"/>
          <w:szCs w:val="28"/>
        </w:rPr>
        <w:t>источники (также в алфавитном порядке). Библиографиче</w:t>
      </w:r>
      <w:r w:rsidR="00F77AFE">
        <w:rPr>
          <w:rFonts w:ascii="Times New Roman" w:hAnsi="Times New Roman" w:cs="Times New Roman"/>
          <w:sz w:val="28"/>
          <w:szCs w:val="28"/>
        </w:rPr>
        <w:t>ское описание использо</w:t>
      </w:r>
      <w:r w:rsidRPr="00FB29F7">
        <w:rPr>
          <w:rFonts w:ascii="Times New Roman" w:hAnsi="Times New Roman" w:cs="Times New Roman"/>
          <w:sz w:val="28"/>
          <w:szCs w:val="28"/>
        </w:rPr>
        <w:t>ванных источников оформляется в соответствии с общепринятыми требованиями.</w:t>
      </w:r>
    </w:p>
    <w:p w:rsidR="00FB29F7" w:rsidRPr="00FB29F7" w:rsidRDefault="00FB29F7" w:rsidP="00FB29F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1389" w:rsidRPr="001B7E39" w:rsidRDefault="00611389" w:rsidP="001B7E3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7E39">
        <w:rPr>
          <w:rFonts w:ascii="Times New Roman" w:hAnsi="Times New Roman" w:cs="Times New Roman"/>
          <w:b/>
          <w:sz w:val="28"/>
          <w:szCs w:val="28"/>
        </w:rPr>
        <w:t>Общие указания к написанию контрольной работы</w:t>
      </w:r>
    </w:p>
    <w:p w:rsidR="001B7E39" w:rsidRPr="001B7E39" w:rsidRDefault="001B7E39" w:rsidP="001B7E39">
      <w:pPr>
        <w:keepNext/>
        <w:spacing w:after="0" w:line="36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7E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Методические рекомендации по работе </w:t>
      </w:r>
      <w:r w:rsidRPr="001B7E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с  </w:t>
      </w:r>
      <w:r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заданиями и практическими ситуациями,</w:t>
      </w:r>
      <w:r w:rsidRPr="001B7E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1" w:name="_Toc298247390"/>
      <w:r w:rsidRPr="001B7E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 работы с материалом</w:t>
      </w:r>
      <w:bookmarkEnd w:id="1"/>
    </w:p>
    <w:p w:rsidR="001B7E39" w:rsidRPr="001B7E39" w:rsidRDefault="001B7E39" w:rsidP="001B7E39">
      <w:pPr>
        <w:numPr>
          <w:ilvl w:val="0"/>
          <w:numId w:val="3"/>
        </w:numPr>
        <w:tabs>
          <w:tab w:val="num" w:pos="648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E39">
        <w:rPr>
          <w:rFonts w:ascii="Times New Roman" w:eastAsia="Times New Roman" w:hAnsi="Times New Roman" w:cs="Times New Roman"/>
          <w:sz w:val="28"/>
          <w:szCs w:val="28"/>
          <w:lang w:eastAsia="ru-RU"/>
        </w:rPr>
        <w:t>Сначала прочитайте всю имеющуюся информацию, чтобы составить целостное представление о ситуации. Читая, не пытайтесь сразу анализировать. Составьте общее мнение о ситуации.</w:t>
      </w:r>
    </w:p>
    <w:p w:rsidR="001B7E39" w:rsidRPr="001B7E39" w:rsidRDefault="001B7E39" w:rsidP="001B7E39">
      <w:pPr>
        <w:numPr>
          <w:ilvl w:val="0"/>
          <w:numId w:val="3"/>
        </w:numPr>
        <w:tabs>
          <w:tab w:val="num" w:pos="648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E39">
        <w:rPr>
          <w:rFonts w:ascii="Times New Roman" w:eastAsia="Times New Roman" w:hAnsi="Times New Roman" w:cs="Times New Roman"/>
          <w:sz w:val="28"/>
          <w:szCs w:val="28"/>
          <w:lang w:eastAsia="ru-RU"/>
        </w:rPr>
        <w:t>Еще раз внимательно прочитайте информацию. Выделите те абзацы, которые вам показались важными.</w:t>
      </w:r>
    </w:p>
    <w:p w:rsidR="001B7E39" w:rsidRPr="001B7E39" w:rsidRDefault="001B7E39" w:rsidP="001B7E39">
      <w:pPr>
        <w:numPr>
          <w:ilvl w:val="0"/>
          <w:numId w:val="3"/>
        </w:numPr>
        <w:tabs>
          <w:tab w:val="num" w:pos="648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E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Постарайтесь охарактеризовать ситуацию. Определите, в чем ее сущность, а что второстепенно. Затем письменно зафиксируйте выводы – основную проблему и проблемы, ей подчиненные.</w:t>
      </w:r>
    </w:p>
    <w:p w:rsidR="001B7E39" w:rsidRPr="001B7E39" w:rsidRDefault="001B7E39" w:rsidP="001B7E39">
      <w:pPr>
        <w:numPr>
          <w:ilvl w:val="0"/>
          <w:numId w:val="3"/>
        </w:numPr>
        <w:tabs>
          <w:tab w:val="num" w:pos="648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E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Зафиксируйте все факты, касающиеся этой проблемы (не все факты, изложенные в ситуации, могут быть прямо связаны с ней). Так будет легче проследить взаимосвязь между приведенными данными.</w:t>
      </w:r>
    </w:p>
    <w:p w:rsidR="001B7E39" w:rsidRPr="001B7E39" w:rsidRDefault="001B7E39" w:rsidP="001B7E39">
      <w:pPr>
        <w:numPr>
          <w:ilvl w:val="0"/>
          <w:numId w:val="3"/>
        </w:numPr>
        <w:tabs>
          <w:tab w:val="num" w:pos="648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E39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Сформулируйте критерий для проверки правильности предло</w:t>
      </w:r>
      <w:r w:rsidRPr="001B7E3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женного решения.</w:t>
      </w:r>
    </w:p>
    <w:p w:rsidR="001B7E39" w:rsidRPr="001B7E39" w:rsidRDefault="001B7E39" w:rsidP="001B7E39">
      <w:pPr>
        <w:numPr>
          <w:ilvl w:val="0"/>
          <w:numId w:val="3"/>
        </w:numPr>
        <w:tabs>
          <w:tab w:val="num" w:pos="648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E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Попробуйте найти альтернативные варианты решения, если та</w:t>
      </w:r>
      <w:r w:rsidRPr="001B7E3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кие существуют. Какие из них наиболее удовлетворяют критерию?</w:t>
      </w:r>
    </w:p>
    <w:p w:rsidR="001B7E39" w:rsidRPr="001B7E39" w:rsidRDefault="001B7E39" w:rsidP="001B7E39">
      <w:pPr>
        <w:numPr>
          <w:ilvl w:val="0"/>
          <w:numId w:val="3"/>
        </w:numPr>
        <w:tabs>
          <w:tab w:val="num" w:pos="648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E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Разработайте перечень практических мероприятий по реализации вашего решения. Многие окончательные решения не имеют успеха из-за невозможности их практического осуществления.</w:t>
      </w:r>
    </w:p>
    <w:p w:rsidR="001B7E39" w:rsidRDefault="001B7E39" w:rsidP="001B7E39">
      <w:pPr>
        <w:keepNext/>
        <w:tabs>
          <w:tab w:val="left" w:pos="993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_Toc298247391"/>
      <w:r w:rsidRPr="001B7E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для контроля понимания материала</w:t>
      </w:r>
      <w:bookmarkEnd w:id="2"/>
    </w:p>
    <w:p w:rsidR="00385139" w:rsidRPr="001B7E39" w:rsidRDefault="00385139" w:rsidP="001B7E39">
      <w:pPr>
        <w:keepNext/>
        <w:tabs>
          <w:tab w:val="left" w:pos="993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7E39" w:rsidRPr="001B7E39" w:rsidRDefault="001B7E39" w:rsidP="001B7E39">
      <w:pPr>
        <w:numPr>
          <w:ilvl w:val="0"/>
          <w:numId w:val="2"/>
        </w:numPr>
        <w:tabs>
          <w:tab w:val="num" w:pos="648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E3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Внимательно ли я прочитал информацию?</w:t>
      </w:r>
    </w:p>
    <w:p w:rsidR="001B7E39" w:rsidRPr="001B7E39" w:rsidRDefault="001B7E39" w:rsidP="001B7E39">
      <w:pPr>
        <w:numPr>
          <w:ilvl w:val="0"/>
          <w:numId w:val="2"/>
        </w:numPr>
        <w:tabs>
          <w:tab w:val="num" w:pos="648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E3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Учел ли я все относящиеся к делу факты?</w:t>
      </w:r>
    </w:p>
    <w:p w:rsidR="001B7E39" w:rsidRPr="001B7E39" w:rsidRDefault="001B7E39" w:rsidP="001B7E39">
      <w:pPr>
        <w:numPr>
          <w:ilvl w:val="0"/>
          <w:numId w:val="2"/>
        </w:numPr>
        <w:tabs>
          <w:tab w:val="num" w:pos="648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E3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слишком ли узко я понимаю абсолютную правильность или неправильность любого высказывания? Ведь совсем необязательно, что выводы будут верными лишь потому, что они противоположны неверным выводам?</w:t>
      </w:r>
    </w:p>
    <w:p w:rsidR="001B7E39" w:rsidRPr="001B7E39" w:rsidRDefault="001B7E39" w:rsidP="001B7E39">
      <w:pPr>
        <w:numPr>
          <w:ilvl w:val="0"/>
          <w:numId w:val="2"/>
        </w:numPr>
        <w:tabs>
          <w:tab w:val="num" w:pos="64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E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Принял ли я во внимание тот факт, что могу попасть под влияние своих собственных предубеждений, предрассудков или предвзятого мнения?</w:t>
      </w:r>
    </w:p>
    <w:p w:rsidR="001B7E39" w:rsidRPr="001B7E39" w:rsidRDefault="001B7E39" w:rsidP="001B7E39">
      <w:pPr>
        <w:numPr>
          <w:ilvl w:val="0"/>
          <w:numId w:val="2"/>
        </w:numPr>
        <w:tabs>
          <w:tab w:val="num" w:pos="696"/>
        </w:tabs>
        <w:spacing w:after="0" w:line="360" w:lineRule="auto"/>
        <w:ind w:firstLine="3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E3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слишком ли я обобщаю и правильно ли сделаны обобщения? Не стоит ли вернуться к деталям?</w:t>
      </w:r>
    </w:p>
    <w:p w:rsidR="001B7E39" w:rsidRPr="001B7E39" w:rsidRDefault="001B7E39" w:rsidP="001B7E39">
      <w:pPr>
        <w:numPr>
          <w:ilvl w:val="0"/>
          <w:numId w:val="2"/>
        </w:numPr>
        <w:tabs>
          <w:tab w:val="num" w:pos="696"/>
        </w:tabs>
        <w:spacing w:after="0" w:line="360" w:lineRule="auto"/>
        <w:ind w:firstLine="3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E3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я представляю себе реализацию принятых решений на практике? Каковы будут последствия? Могут ли возникнуть новые проблемы?</w:t>
      </w:r>
    </w:p>
    <w:p w:rsidR="001B7E39" w:rsidRPr="001B7E39" w:rsidRDefault="001B7E39" w:rsidP="001B7E3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1389" w:rsidRDefault="00611389" w:rsidP="00D2034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0349">
        <w:rPr>
          <w:rFonts w:ascii="Times New Roman" w:hAnsi="Times New Roman" w:cs="Times New Roman"/>
          <w:b/>
          <w:sz w:val="28"/>
          <w:szCs w:val="28"/>
        </w:rPr>
        <w:t>Перечень заданий и практических ситуаций</w:t>
      </w:r>
    </w:p>
    <w:p w:rsidR="008A765C" w:rsidRDefault="008A765C" w:rsidP="008A765C">
      <w:pPr>
        <w:pStyle w:val="a4"/>
        <w:spacing w:after="0" w:line="360" w:lineRule="auto"/>
        <w:ind w:left="141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>Задача № 1</w:t>
      </w: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 xml:space="preserve">Рассчитать планируемую выработку в день на одного рабочего в день, если в строительной организации планируется за 22 рабочих дня при двухсменной работе бригадой в пять человек планируется выполнить объем работ на сумму 1584 </w:t>
      </w:r>
      <w:proofErr w:type="spellStart"/>
      <w:r w:rsidRPr="005853D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853D6">
        <w:rPr>
          <w:rFonts w:ascii="Times New Roman" w:hAnsi="Times New Roman" w:cs="Times New Roman"/>
          <w:sz w:val="28"/>
          <w:szCs w:val="28"/>
        </w:rPr>
        <w:t>.</w:t>
      </w:r>
    </w:p>
    <w:p w:rsid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>Задача № 2</w:t>
      </w: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 xml:space="preserve">Рассчитать планируемую численность бригады для выполнения строительно-монтажных работ на сумму 2000 тыс. руб. за двадцать рабочих дней при трехсменной работе, если планируемая выработка равняется 8 </w:t>
      </w:r>
      <w:proofErr w:type="spellStart"/>
      <w:r w:rsidRPr="005853D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853D6">
        <w:rPr>
          <w:rFonts w:ascii="Times New Roman" w:hAnsi="Times New Roman" w:cs="Times New Roman"/>
          <w:sz w:val="28"/>
          <w:szCs w:val="28"/>
        </w:rPr>
        <w:t>. в день на одного рабочего.</w:t>
      </w:r>
    </w:p>
    <w:p w:rsid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>Задача № 3</w:t>
      </w:r>
    </w:p>
    <w:p w:rsid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 xml:space="preserve">Рассчитать планируемую продолжительность выполнения строительно-монтажных работ при следующих исходных данных: объем работ 4000 тыс. руб., количество человек в бригаде – 10, работа производится в две смены и выработка на одного рабочего в день – 6 </w:t>
      </w:r>
      <w:proofErr w:type="spellStart"/>
      <w:r w:rsidRPr="005853D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853D6">
        <w:rPr>
          <w:rFonts w:ascii="Times New Roman" w:hAnsi="Times New Roman" w:cs="Times New Roman"/>
          <w:sz w:val="28"/>
          <w:szCs w:val="28"/>
        </w:rPr>
        <w:t>.</w:t>
      </w:r>
    </w:p>
    <w:p w:rsidR="008A765C" w:rsidRPr="005853D6" w:rsidRDefault="008A765C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65C" w:rsidRDefault="008A765C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65C" w:rsidRDefault="008A765C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lastRenderedPageBreak/>
        <w:t>Задача № 4</w:t>
      </w: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 xml:space="preserve">Рассчитать планируемый объем строительно-монтажных работ при следующих </w:t>
      </w:r>
      <w:proofErr w:type="gramStart"/>
      <w:r w:rsidRPr="005853D6">
        <w:rPr>
          <w:rFonts w:ascii="Times New Roman" w:hAnsi="Times New Roman" w:cs="Times New Roman"/>
          <w:sz w:val="28"/>
          <w:szCs w:val="28"/>
        </w:rPr>
        <w:t>исходных  данных</w:t>
      </w:r>
      <w:proofErr w:type="gramEnd"/>
      <w:r w:rsidRPr="005853D6">
        <w:rPr>
          <w:rFonts w:ascii="Times New Roman" w:hAnsi="Times New Roman" w:cs="Times New Roman"/>
          <w:sz w:val="28"/>
          <w:szCs w:val="28"/>
        </w:rPr>
        <w:t xml:space="preserve">: выработка в день на одного рабочего – 8 </w:t>
      </w:r>
      <w:proofErr w:type="spellStart"/>
      <w:r w:rsidRPr="005853D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853D6">
        <w:rPr>
          <w:rFonts w:ascii="Times New Roman" w:hAnsi="Times New Roman" w:cs="Times New Roman"/>
          <w:sz w:val="28"/>
          <w:szCs w:val="28"/>
        </w:rPr>
        <w:t>., количество человек в бригаде – 15, работа производится в 3 смены, планируемая продолжительность строительства -40 рабочих дней.</w:t>
      </w:r>
    </w:p>
    <w:p w:rsid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>Задача № 5</w:t>
      </w: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 xml:space="preserve">Рассчитать производственную мощность строительной </w:t>
      </w:r>
      <w:proofErr w:type="gramStart"/>
      <w:r w:rsidRPr="005853D6">
        <w:rPr>
          <w:rFonts w:ascii="Times New Roman" w:hAnsi="Times New Roman" w:cs="Times New Roman"/>
          <w:sz w:val="28"/>
          <w:szCs w:val="28"/>
        </w:rPr>
        <w:t>организации  при</w:t>
      </w:r>
      <w:proofErr w:type="gramEnd"/>
      <w:r w:rsidRPr="005853D6">
        <w:rPr>
          <w:rFonts w:ascii="Times New Roman" w:hAnsi="Times New Roman" w:cs="Times New Roman"/>
          <w:sz w:val="28"/>
          <w:szCs w:val="28"/>
        </w:rPr>
        <w:t xml:space="preserve"> следующих исходных данных: объем работ, выполненный в базовый период 10 </w:t>
      </w:r>
      <w:proofErr w:type="spellStart"/>
      <w:r w:rsidRPr="005853D6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5853D6">
        <w:rPr>
          <w:rFonts w:ascii="Times New Roman" w:hAnsi="Times New Roman" w:cs="Times New Roman"/>
          <w:sz w:val="28"/>
          <w:szCs w:val="28"/>
        </w:rPr>
        <w:t>, коэффициенты использования трудовых ресурсов, машин и механизмов – 0,85, уровень механизации работ – 0,60.</w:t>
      </w:r>
    </w:p>
    <w:p w:rsid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>Задача № 6</w:t>
      </w: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 xml:space="preserve">Рассчитать объем работ, который может выполнить строительная организация в планируемый период при следующих исходных данных: среднегодовая производственная мощность – 20 </w:t>
      </w:r>
      <w:proofErr w:type="spellStart"/>
      <w:r w:rsidRPr="005853D6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5853D6">
        <w:rPr>
          <w:rFonts w:ascii="Times New Roman" w:hAnsi="Times New Roman" w:cs="Times New Roman"/>
          <w:sz w:val="28"/>
          <w:szCs w:val="28"/>
        </w:rPr>
        <w:t>., уровень механизации работ -0,7, коэффициент использования машин и механизмов – 0,8, коэффициент использования трудовых ресурсов – 0,75.</w:t>
      </w:r>
    </w:p>
    <w:p w:rsid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>Задача № 7</w:t>
      </w: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>Рассчитать коэффициент использования производственной мощности при следующих исходных данных: уровень механизации работ – 0,7, коэффициент использования трудовых ресурсов – 0,75.</w:t>
      </w: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>Задача № 8</w:t>
      </w: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>Рассчитать прирост производственной мощности при повышении коэффициента использования машин и механизмов на 10%: коэффициент использования машин и механизмов – 0,9, коэффициент использования трудовых ресурсов – 0,7, уровень механизации работ – 0,8, производственная мощность до принятия мероприятий – 2000тыс. руб.</w:t>
      </w: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lastRenderedPageBreak/>
        <w:t>Задача № 9</w:t>
      </w: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>Рассчитать прирост производственной мощности при повышении коэффициента использования трудовых ресурсов на 17%: коэффициент использования машин и механизмов – 0,95, коэффициент использования трудовых ресурсов – 0,6, уровень механизации работ – 0,7, производственная мощность до принятия мероприятий – 3000тыс. руб.</w:t>
      </w:r>
    </w:p>
    <w:p w:rsid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>Задача № 10</w:t>
      </w: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>Рассчитать прирост производственной мощности при повышении уровня механизации на 15%: коэффициент использования машин и механизмов – 0,75, коэффициент использования трудовых ресурсов – 0,7, уровень механизации работ – 0,5, производственная мощность до принятия мероприятий – 4000тыс. руб.</w:t>
      </w:r>
    </w:p>
    <w:p w:rsid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>Задача № 11</w:t>
      </w: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 xml:space="preserve">Рассчитать планируемую прибыль по объектам, которые планируется сдать в эксплуатацию при следующих исходных данных: уровень рентабельности – 8%, объем работ 25 </w:t>
      </w:r>
      <w:proofErr w:type="spellStart"/>
      <w:r w:rsidRPr="005853D6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5853D6">
        <w:rPr>
          <w:rFonts w:ascii="Times New Roman" w:hAnsi="Times New Roman" w:cs="Times New Roman"/>
          <w:sz w:val="28"/>
          <w:szCs w:val="28"/>
        </w:rPr>
        <w:t>.</w:t>
      </w:r>
    </w:p>
    <w:p w:rsid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>Задача № 12</w:t>
      </w: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>Рассчитать планируемый объем работ при следующих исходных данных: планируемая себестоимость работ – 10 млн. руб. а планируемый уровень рентабельности – 10%.</w:t>
      </w: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>Задача № 13</w:t>
      </w: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 xml:space="preserve">Рассчитать уровень рентабельности следующих исходных данных: планируемая себестоимость работ – 10 млн. руб. а планируемый </w:t>
      </w:r>
      <w:proofErr w:type="gramStart"/>
      <w:r w:rsidRPr="005853D6">
        <w:rPr>
          <w:rFonts w:ascii="Times New Roman" w:hAnsi="Times New Roman" w:cs="Times New Roman"/>
          <w:sz w:val="28"/>
          <w:szCs w:val="28"/>
        </w:rPr>
        <w:t>объем  работ</w:t>
      </w:r>
      <w:proofErr w:type="gramEnd"/>
      <w:r w:rsidRPr="005853D6">
        <w:rPr>
          <w:rFonts w:ascii="Times New Roman" w:hAnsi="Times New Roman" w:cs="Times New Roman"/>
          <w:sz w:val="28"/>
          <w:szCs w:val="28"/>
        </w:rPr>
        <w:t xml:space="preserve"> – 100 </w:t>
      </w:r>
      <w:proofErr w:type="spellStart"/>
      <w:r w:rsidRPr="005853D6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5853D6">
        <w:rPr>
          <w:rFonts w:ascii="Times New Roman" w:hAnsi="Times New Roman" w:cs="Times New Roman"/>
          <w:sz w:val="28"/>
          <w:szCs w:val="28"/>
        </w:rPr>
        <w:t>.</w:t>
      </w:r>
    </w:p>
    <w:p w:rsid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lastRenderedPageBreak/>
        <w:t>Задача № 14</w:t>
      </w: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 xml:space="preserve">Рассчитать уровень рентабельности следующих исходных данных: планируемая себестоимость работ – 10 млн. руб. а планируемый </w:t>
      </w:r>
      <w:proofErr w:type="gramStart"/>
      <w:r w:rsidRPr="005853D6">
        <w:rPr>
          <w:rFonts w:ascii="Times New Roman" w:hAnsi="Times New Roman" w:cs="Times New Roman"/>
          <w:sz w:val="28"/>
          <w:szCs w:val="28"/>
        </w:rPr>
        <w:t>объем  работ</w:t>
      </w:r>
      <w:proofErr w:type="gramEnd"/>
      <w:r w:rsidRPr="005853D6">
        <w:rPr>
          <w:rFonts w:ascii="Times New Roman" w:hAnsi="Times New Roman" w:cs="Times New Roman"/>
          <w:sz w:val="28"/>
          <w:szCs w:val="28"/>
        </w:rPr>
        <w:t xml:space="preserve"> – 100 </w:t>
      </w:r>
      <w:proofErr w:type="spellStart"/>
      <w:r w:rsidRPr="005853D6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5853D6">
        <w:rPr>
          <w:rFonts w:ascii="Times New Roman" w:hAnsi="Times New Roman" w:cs="Times New Roman"/>
          <w:sz w:val="28"/>
          <w:szCs w:val="28"/>
        </w:rPr>
        <w:t>.</w:t>
      </w:r>
    </w:p>
    <w:p w:rsid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>Задача № 15</w:t>
      </w: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 xml:space="preserve">Рассчитать экономический эффект от сокращения продолжительности строительства на 10%, величина накладных </w:t>
      </w:r>
      <w:proofErr w:type="gramStart"/>
      <w:r w:rsidRPr="005853D6">
        <w:rPr>
          <w:rFonts w:ascii="Times New Roman" w:hAnsi="Times New Roman" w:cs="Times New Roman"/>
          <w:sz w:val="28"/>
          <w:szCs w:val="28"/>
        </w:rPr>
        <w:t>расходов  составляет</w:t>
      </w:r>
      <w:proofErr w:type="gramEnd"/>
      <w:r w:rsidRPr="005853D6">
        <w:rPr>
          <w:rFonts w:ascii="Times New Roman" w:hAnsi="Times New Roman" w:cs="Times New Roman"/>
          <w:sz w:val="28"/>
          <w:szCs w:val="28"/>
        </w:rPr>
        <w:t xml:space="preserve"> 250 тыс. руб.</w:t>
      </w:r>
    </w:p>
    <w:p w:rsid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>Задача № 16</w:t>
      </w: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 xml:space="preserve">Рассчитать планируемую прибыль по объектам, которые планируется сдать в эксплуатацию при следующих исходных данных: уровень рентабельности – 8%, объем работ 25 </w:t>
      </w:r>
      <w:proofErr w:type="spellStart"/>
      <w:r w:rsidRPr="005853D6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5853D6">
        <w:rPr>
          <w:rFonts w:ascii="Times New Roman" w:hAnsi="Times New Roman" w:cs="Times New Roman"/>
          <w:sz w:val="28"/>
          <w:szCs w:val="28"/>
        </w:rPr>
        <w:t>.</w:t>
      </w:r>
    </w:p>
    <w:p w:rsid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>Задача № 17</w:t>
      </w: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 xml:space="preserve">Рассчитать планируемую выработку в день на одного рабочего в день, если в строительной организации планируется за 40 рабочих дня при двухсменной работе бригадой в пять человек планируется выполнить объем работ на сумму 2456 </w:t>
      </w:r>
      <w:proofErr w:type="spellStart"/>
      <w:r w:rsidRPr="005853D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853D6">
        <w:rPr>
          <w:rFonts w:ascii="Times New Roman" w:hAnsi="Times New Roman" w:cs="Times New Roman"/>
          <w:sz w:val="28"/>
          <w:szCs w:val="28"/>
        </w:rPr>
        <w:t>.</w:t>
      </w:r>
    </w:p>
    <w:p w:rsid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>Задача № 18</w:t>
      </w: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 xml:space="preserve">Рассчитать планируемую численность бригады для выполнения строительно-монтажных работ на сумму 6000 тыс. руб. за двадцать рабочих дней при трехсменной работе, если планируемая выработка равняется 9 </w:t>
      </w:r>
      <w:proofErr w:type="spellStart"/>
      <w:r w:rsidRPr="005853D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853D6">
        <w:rPr>
          <w:rFonts w:ascii="Times New Roman" w:hAnsi="Times New Roman" w:cs="Times New Roman"/>
          <w:sz w:val="28"/>
          <w:szCs w:val="28"/>
        </w:rPr>
        <w:t>. в день на одного рабочего.</w:t>
      </w: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>Задача № 19</w:t>
      </w: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 xml:space="preserve">Рассчитать планируемую продолжительность выполнения строительно-монтажных работ при следующих исходных данных: объем работ 8000 тыс. </w:t>
      </w:r>
      <w:r w:rsidRPr="005853D6">
        <w:rPr>
          <w:rFonts w:ascii="Times New Roman" w:hAnsi="Times New Roman" w:cs="Times New Roman"/>
          <w:sz w:val="28"/>
          <w:szCs w:val="28"/>
        </w:rPr>
        <w:lastRenderedPageBreak/>
        <w:t xml:space="preserve">руб., количество человек в бригаде – 25, работа производится в две смены и выработка на одного рабочего в день – 7,5 </w:t>
      </w:r>
      <w:proofErr w:type="spellStart"/>
      <w:r w:rsidRPr="005853D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853D6">
        <w:rPr>
          <w:rFonts w:ascii="Times New Roman" w:hAnsi="Times New Roman" w:cs="Times New Roman"/>
          <w:sz w:val="28"/>
          <w:szCs w:val="28"/>
        </w:rPr>
        <w:t>.</w:t>
      </w:r>
    </w:p>
    <w:p w:rsidR="00CF35A2" w:rsidRDefault="00CF35A2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>Задача № 20</w:t>
      </w: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 xml:space="preserve">Рассчитать планируемый объем строительно-монтажных работ при следующих </w:t>
      </w:r>
      <w:proofErr w:type="gramStart"/>
      <w:r w:rsidRPr="005853D6">
        <w:rPr>
          <w:rFonts w:ascii="Times New Roman" w:hAnsi="Times New Roman" w:cs="Times New Roman"/>
          <w:sz w:val="28"/>
          <w:szCs w:val="28"/>
        </w:rPr>
        <w:t>исходных  данных</w:t>
      </w:r>
      <w:proofErr w:type="gramEnd"/>
      <w:r w:rsidRPr="005853D6">
        <w:rPr>
          <w:rFonts w:ascii="Times New Roman" w:hAnsi="Times New Roman" w:cs="Times New Roman"/>
          <w:sz w:val="28"/>
          <w:szCs w:val="28"/>
        </w:rPr>
        <w:t xml:space="preserve">: выработка в день на одного рабочего – 5 </w:t>
      </w:r>
      <w:proofErr w:type="spellStart"/>
      <w:r w:rsidRPr="005853D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853D6">
        <w:rPr>
          <w:rFonts w:ascii="Times New Roman" w:hAnsi="Times New Roman" w:cs="Times New Roman"/>
          <w:sz w:val="28"/>
          <w:szCs w:val="28"/>
        </w:rPr>
        <w:t>., количество человек в бригаде – 20, работа производится в 2 смены, планируемая продолжительность строительства -40 рабочих дней.</w:t>
      </w:r>
    </w:p>
    <w:p w:rsidR="00CF35A2" w:rsidRDefault="00CF35A2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>Задача № 21</w:t>
      </w: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 xml:space="preserve">Рассчитать производственную мощность строительной </w:t>
      </w:r>
      <w:proofErr w:type="gramStart"/>
      <w:r w:rsidRPr="005853D6">
        <w:rPr>
          <w:rFonts w:ascii="Times New Roman" w:hAnsi="Times New Roman" w:cs="Times New Roman"/>
          <w:sz w:val="28"/>
          <w:szCs w:val="28"/>
        </w:rPr>
        <w:t>организации  при</w:t>
      </w:r>
      <w:proofErr w:type="gramEnd"/>
      <w:r w:rsidRPr="005853D6">
        <w:rPr>
          <w:rFonts w:ascii="Times New Roman" w:hAnsi="Times New Roman" w:cs="Times New Roman"/>
          <w:sz w:val="28"/>
          <w:szCs w:val="28"/>
        </w:rPr>
        <w:t xml:space="preserve"> следующих исходных данных: объем работ, выполненный в базовый период 30 </w:t>
      </w:r>
      <w:proofErr w:type="spellStart"/>
      <w:r w:rsidRPr="005853D6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5853D6">
        <w:rPr>
          <w:rFonts w:ascii="Times New Roman" w:hAnsi="Times New Roman" w:cs="Times New Roman"/>
          <w:sz w:val="28"/>
          <w:szCs w:val="28"/>
        </w:rPr>
        <w:t>, коэффициенты использования трудовых ресурсов, машин и механизмов – 0,75, уровень механизации работ – 0,50.</w:t>
      </w:r>
    </w:p>
    <w:p w:rsidR="00CF35A2" w:rsidRDefault="00CF35A2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>Задача №22</w:t>
      </w: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 xml:space="preserve">Рассчитать объем работ, который может выполнить строительная организация в планируемый период при следующих исходных данных: среднегодовая производственная мощность – 35 </w:t>
      </w:r>
      <w:proofErr w:type="spellStart"/>
      <w:r w:rsidRPr="005853D6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5853D6">
        <w:rPr>
          <w:rFonts w:ascii="Times New Roman" w:hAnsi="Times New Roman" w:cs="Times New Roman"/>
          <w:sz w:val="28"/>
          <w:szCs w:val="28"/>
        </w:rPr>
        <w:t>., уровень механизации работ -0,65, коэффициент использования машин и механизмов – 0,85, коэффициент использования трудовых ресурсов – 0,75.</w:t>
      </w:r>
    </w:p>
    <w:p w:rsidR="00CF35A2" w:rsidRDefault="00CF35A2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>Задача № 23</w:t>
      </w:r>
    </w:p>
    <w:p w:rsid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>Рассчитать коэффициент использования производственной мощности при следующих исходных данных: уровень механизации работ – 0,50, коэффициент использования трудовых ресурсов – 0,80.</w:t>
      </w:r>
    </w:p>
    <w:p w:rsidR="008A765C" w:rsidRDefault="008A765C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65C" w:rsidRDefault="008A765C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65C" w:rsidRPr="005853D6" w:rsidRDefault="008A765C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35A2" w:rsidRDefault="00CF35A2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lastRenderedPageBreak/>
        <w:t>Задача № 24</w:t>
      </w:r>
    </w:p>
    <w:p w:rsidR="005853D6" w:rsidRDefault="005853D6" w:rsidP="00CF35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 xml:space="preserve">Рассчитать прирост производственной мощности при повышении коэффициента использования машин и механизмов на 10%: коэффициент использования машин и механизмов – 0,8, коэффициент использования трудовых ресурсов – 0,6, уровень механизации работ – 0,4 производственная </w:t>
      </w:r>
    </w:p>
    <w:p w:rsidR="00CF35A2" w:rsidRPr="005853D6" w:rsidRDefault="00CF35A2" w:rsidP="00CF35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>Задача № 25</w:t>
      </w: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>Рассчитать прирост производственной мощности при повышении коэффициента использования трудовых ресурсов на 17%: коэффициент использования машин и механизмов – 0,8, коэффициент использования трудовых ресурсов – 0,7, уровень механизации работ – 0,6, производственная мощность до принятия мероприятий – 9000тыс. руб.</w:t>
      </w:r>
    </w:p>
    <w:p w:rsidR="00CF35A2" w:rsidRDefault="00CF35A2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>Задача № 26</w:t>
      </w: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>Рассчитать прирост производственной мощности при повышении уровня механизации на 10%: коэффициент использования машин и механизмов – 0,80, коэффициент использования трудовых ресурсов – 0,7, уровень механизации работ – 0,6, производственная мощность до принятия мероприятий – 6000тыс. руб.</w:t>
      </w:r>
    </w:p>
    <w:p w:rsidR="00CF35A2" w:rsidRDefault="00CF35A2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>Задача № 27</w:t>
      </w: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 xml:space="preserve">Рассчитать планируемую прибыль по объектам, которые планируется сдать в эксплуатацию при следующих исходных данных: уровень рентабельности – 8%, объем работ 25 </w:t>
      </w:r>
      <w:proofErr w:type="spellStart"/>
      <w:r w:rsidRPr="005853D6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5853D6">
        <w:rPr>
          <w:rFonts w:ascii="Times New Roman" w:hAnsi="Times New Roman" w:cs="Times New Roman"/>
          <w:sz w:val="28"/>
          <w:szCs w:val="28"/>
        </w:rPr>
        <w:t>.</w:t>
      </w:r>
    </w:p>
    <w:p w:rsidR="00CF35A2" w:rsidRDefault="00CF35A2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>Задача № 26</w:t>
      </w: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>Рассчитать планируемый объем работ при следующих исходных данных: планируемая себестоимость работ – 30 млн. руб. а планируемый уровень рентабельности – 12%.</w:t>
      </w:r>
    </w:p>
    <w:p w:rsidR="00CF35A2" w:rsidRDefault="00CF35A2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35A2" w:rsidRDefault="00CF35A2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>Задача № 27</w:t>
      </w: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 xml:space="preserve">Рассчитать уровень рентабельности при следующих исходных данных: планируемая себестоимость работ – 45 млн. руб. а планируемый </w:t>
      </w:r>
      <w:proofErr w:type="gramStart"/>
      <w:r w:rsidRPr="005853D6">
        <w:rPr>
          <w:rFonts w:ascii="Times New Roman" w:hAnsi="Times New Roman" w:cs="Times New Roman"/>
          <w:sz w:val="28"/>
          <w:szCs w:val="28"/>
        </w:rPr>
        <w:t>объем  работ</w:t>
      </w:r>
      <w:proofErr w:type="gramEnd"/>
      <w:r w:rsidRPr="005853D6">
        <w:rPr>
          <w:rFonts w:ascii="Times New Roman" w:hAnsi="Times New Roman" w:cs="Times New Roman"/>
          <w:sz w:val="28"/>
          <w:szCs w:val="28"/>
        </w:rPr>
        <w:t xml:space="preserve"> – 100 </w:t>
      </w:r>
      <w:proofErr w:type="spellStart"/>
      <w:r w:rsidRPr="005853D6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5853D6">
        <w:rPr>
          <w:rFonts w:ascii="Times New Roman" w:hAnsi="Times New Roman" w:cs="Times New Roman"/>
          <w:sz w:val="28"/>
          <w:szCs w:val="28"/>
        </w:rPr>
        <w:t>..</w:t>
      </w:r>
    </w:p>
    <w:p w:rsidR="00CF35A2" w:rsidRDefault="00CF35A2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>Задача № 28</w:t>
      </w: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 xml:space="preserve">Рассчитать уровень рентабельности следующих исходных данных: планируемая себестоимость работ – 30 млн. руб. а планируемый </w:t>
      </w:r>
      <w:proofErr w:type="gramStart"/>
      <w:r w:rsidRPr="005853D6">
        <w:rPr>
          <w:rFonts w:ascii="Times New Roman" w:hAnsi="Times New Roman" w:cs="Times New Roman"/>
          <w:sz w:val="28"/>
          <w:szCs w:val="28"/>
        </w:rPr>
        <w:t>объем  работ</w:t>
      </w:r>
      <w:proofErr w:type="gramEnd"/>
      <w:r w:rsidRPr="005853D6">
        <w:rPr>
          <w:rFonts w:ascii="Times New Roman" w:hAnsi="Times New Roman" w:cs="Times New Roman"/>
          <w:sz w:val="28"/>
          <w:szCs w:val="28"/>
        </w:rPr>
        <w:t xml:space="preserve"> – 90 </w:t>
      </w:r>
      <w:proofErr w:type="spellStart"/>
      <w:r w:rsidRPr="005853D6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5853D6">
        <w:rPr>
          <w:rFonts w:ascii="Times New Roman" w:hAnsi="Times New Roman" w:cs="Times New Roman"/>
          <w:sz w:val="28"/>
          <w:szCs w:val="28"/>
        </w:rPr>
        <w:t>..</w:t>
      </w:r>
    </w:p>
    <w:p w:rsidR="00CF35A2" w:rsidRDefault="00CF35A2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>Задача № 29</w:t>
      </w: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 xml:space="preserve">Рассчитать экономический эффект от сокращения продолжительности строительства на 12%, величина накладных </w:t>
      </w:r>
      <w:proofErr w:type="gramStart"/>
      <w:r w:rsidRPr="005853D6">
        <w:rPr>
          <w:rFonts w:ascii="Times New Roman" w:hAnsi="Times New Roman" w:cs="Times New Roman"/>
          <w:sz w:val="28"/>
          <w:szCs w:val="28"/>
        </w:rPr>
        <w:t>расходов  составляет</w:t>
      </w:r>
      <w:proofErr w:type="gramEnd"/>
      <w:r w:rsidRPr="005853D6">
        <w:rPr>
          <w:rFonts w:ascii="Times New Roman" w:hAnsi="Times New Roman" w:cs="Times New Roman"/>
          <w:sz w:val="28"/>
          <w:szCs w:val="28"/>
        </w:rPr>
        <w:t xml:space="preserve">  120 млн. руб.</w:t>
      </w:r>
    </w:p>
    <w:p w:rsidR="00CF35A2" w:rsidRDefault="00CF35A2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>Задача № 30</w:t>
      </w:r>
    </w:p>
    <w:p w:rsidR="005853D6" w:rsidRPr="005853D6" w:rsidRDefault="005853D6" w:rsidP="005853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3D6">
        <w:rPr>
          <w:rFonts w:ascii="Times New Roman" w:hAnsi="Times New Roman" w:cs="Times New Roman"/>
          <w:sz w:val="28"/>
          <w:szCs w:val="28"/>
        </w:rPr>
        <w:t xml:space="preserve">Рассчитать планируемую прибыль по объектам, которые планируется сдать в эксплуатацию при следующих исходных данных: уровень рентабельности – 10%, объем работ 60 </w:t>
      </w:r>
      <w:proofErr w:type="spellStart"/>
      <w:r w:rsidRPr="005853D6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5853D6">
        <w:rPr>
          <w:rFonts w:ascii="Times New Roman" w:hAnsi="Times New Roman" w:cs="Times New Roman"/>
          <w:sz w:val="28"/>
          <w:szCs w:val="28"/>
        </w:rPr>
        <w:t>.</w:t>
      </w:r>
    </w:p>
    <w:p w:rsidR="00CF35A2" w:rsidRDefault="00CF35A2" w:rsidP="00D93C58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5A2" w:rsidRDefault="00CF35A2" w:rsidP="00D93C58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5A2" w:rsidRDefault="00CF35A2" w:rsidP="00D93C58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5A2" w:rsidRDefault="00CF35A2" w:rsidP="00D93C58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5A2" w:rsidRDefault="00CF35A2" w:rsidP="00D93C58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5A2" w:rsidRDefault="00CF35A2" w:rsidP="00D93C58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5A2" w:rsidRDefault="00CF35A2" w:rsidP="00D93C58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5A2" w:rsidRDefault="00CF35A2" w:rsidP="00D93C58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5A2" w:rsidRDefault="00CF35A2" w:rsidP="00D93C58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5A2" w:rsidRDefault="00CF35A2" w:rsidP="00D93C58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5A2" w:rsidRDefault="00CF35A2" w:rsidP="00D93C58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5A2" w:rsidRDefault="00CF35A2" w:rsidP="00D93C58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5D1E" w:rsidRDefault="00611389" w:rsidP="00D93C58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389">
        <w:rPr>
          <w:rFonts w:ascii="Times New Roman" w:hAnsi="Times New Roman" w:cs="Times New Roman"/>
          <w:b/>
          <w:sz w:val="28"/>
          <w:szCs w:val="28"/>
        </w:rPr>
        <w:t>Список использованных источников</w:t>
      </w:r>
    </w:p>
    <w:p w:rsidR="00374698" w:rsidRPr="00374698" w:rsidRDefault="00374698" w:rsidP="00374698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74698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374698">
        <w:rPr>
          <w:rFonts w:ascii="Times New Roman" w:hAnsi="Times New Roman" w:cs="Times New Roman"/>
          <w:sz w:val="28"/>
          <w:szCs w:val="28"/>
        </w:rPr>
        <w:t>Афитов</w:t>
      </w:r>
      <w:proofErr w:type="spellEnd"/>
      <w:r w:rsidRPr="00374698">
        <w:rPr>
          <w:rFonts w:ascii="Times New Roman" w:hAnsi="Times New Roman" w:cs="Times New Roman"/>
          <w:sz w:val="28"/>
          <w:szCs w:val="28"/>
        </w:rPr>
        <w:t xml:space="preserve">, Э.А. Планирование на предприятии: Учебник / Э.А. </w:t>
      </w:r>
      <w:proofErr w:type="spellStart"/>
      <w:r w:rsidRPr="00374698">
        <w:rPr>
          <w:rFonts w:ascii="Times New Roman" w:hAnsi="Times New Roman" w:cs="Times New Roman"/>
          <w:sz w:val="28"/>
          <w:szCs w:val="28"/>
        </w:rPr>
        <w:t>Афитов</w:t>
      </w:r>
      <w:proofErr w:type="spellEnd"/>
      <w:r w:rsidRPr="00374698">
        <w:rPr>
          <w:rFonts w:ascii="Times New Roman" w:hAnsi="Times New Roman" w:cs="Times New Roman"/>
          <w:sz w:val="28"/>
          <w:szCs w:val="28"/>
        </w:rPr>
        <w:t>. - М.: Инфра-М, 2018. - 672 c.</w:t>
      </w:r>
    </w:p>
    <w:p w:rsidR="00374698" w:rsidRPr="00374698" w:rsidRDefault="00374698" w:rsidP="00374698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74698">
        <w:rPr>
          <w:rFonts w:ascii="Times New Roman" w:hAnsi="Times New Roman" w:cs="Times New Roman"/>
          <w:sz w:val="28"/>
          <w:szCs w:val="28"/>
        </w:rPr>
        <w:t xml:space="preserve">2. Бабич, Т.Н. Планирование на предприятии: Учебник / Т.Н. Бабич, Ю.В. </w:t>
      </w:r>
      <w:proofErr w:type="spellStart"/>
      <w:r w:rsidRPr="00374698">
        <w:rPr>
          <w:rFonts w:ascii="Times New Roman" w:hAnsi="Times New Roman" w:cs="Times New Roman"/>
          <w:sz w:val="28"/>
          <w:szCs w:val="28"/>
        </w:rPr>
        <w:t>Вертакова</w:t>
      </w:r>
      <w:proofErr w:type="spellEnd"/>
      <w:r w:rsidRPr="00374698">
        <w:rPr>
          <w:rFonts w:ascii="Times New Roman" w:hAnsi="Times New Roman" w:cs="Times New Roman"/>
          <w:sz w:val="28"/>
          <w:szCs w:val="28"/>
        </w:rPr>
        <w:t xml:space="preserve">. - М.: </w:t>
      </w:r>
      <w:proofErr w:type="spellStart"/>
      <w:r w:rsidRPr="00374698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374698">
        <w:rPr>
          <w:rFonts w:ascii="Times New Roman" w:hAnsi="Times New Roman" w:cs="Times New Roman"/>
          <w:sz w:val="28"/>
          <w:szCs w:val="28"/>
        </w:rPr>
        <w:t>, 2018. - 799 c.</w:t>
      </w:r>
    </w:p>
    <w:p w:rsidR="00374698" w:rsidRPr="00374698" w:rsidRDefault="00374698" w:rsidP="00374698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74698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374698">
        <w:rPr>
          <w:rFonts w:ascii="Times New Roman" w:hAnsi="Times New Roman" w:cs="Times New Roman"/>
          <w:sz w:val="28"/>
          <w:szCs w:val="28"/>
        </w:rPr>
        <w:t>Бухалков</w:t>
      </w:r>
      <w:proofErr w:type="spellEnd"/>
      <w:r w:rsidRPr="00374698">
        <w:rPr>
          <w:rFonts w:ascii="Times New Roman" w:hAnsi="Times New Roman" w:cs="Times New Roman"/>
          <w:sz w:val="28"/>
          <w:szCs w:val="28"/>
        </w:rPr>
        <w:t xml:space="preserve">, М.И. Планирование на предприятии: Учебник / М.И. </w:t>
      </w:r>
      <w:proofErr w:type="spellStart"/>
      <w:r w:rsidRPr="00374698">
        <w:rPr>
          <w:rFonts w:ascii="Times New Roman" w:hAnsi="Times New Roman" w:cs="Times New Roman"/>
          <w:sz w:val="28"/>
          <w:szCs w:val="28"/>
        </w:rPr>
        <w:t>Бухалков</w:t>
      </w:r>
      <w:proofErr w:type="spellEnd"/>
      <w:r w:rsidRPr="00374698">
        <w:rPr>
          <w:rFonts w:ascii="Times New Roman" w:hAnsi="Times New Roman" w:cs="Times New Roman"/>
          <w:sz w:val="28"/>
          <w:szCs w:val="28"/>
        </w:rPr>
        <w:t>. - М.: Инфра-М, 2015. - 192 c.</w:t>
      </w:r>
    </w:p>
    <w:p w:rsidR="00374698" w:rsidRPr="00374698" w:rsidRDefault="00374698" w:rsidP="00374698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74698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374698">
        <w:rPr>
          <w:rFonts w:ascii="Times New Roman" w:hAnsi="Times New Roman" w:cs="Times New Roman"/>
          <w:sz w:val="28"/>
          <w:szCs w:val="28"/>
        </w:rPr>
        <w:t>Вайс</w:t>
      </w:r>
      <w:proofErr w:type="spellEnd"/>
      <w:r w:rsidRPr="00374698">
        <w:rPr>
          <w:rFonts w:ascii="Times New Roman" w:hAnsi="Times New Roman" w:cs="Times New Roman"/>
          <w:sz w:val="28"/>
          <w:szCs w:val="28"/>
        </w:rPr>
        <w:t xml:space="preserve">, Е.С. Планирование на предприятии (организации): Учебное пособие / Е.С. </w:t>
      </w:r>
      <w:proofErr w:type="spellStart"/>
      <w:r w:rsidRPr="00374698">
        <w:rPr>
          <w:rFonts w:ascii="Times New Roman" w:hAnsi="Times New Roman" w:cs="Times New Roman"/>
          <w:sz w:val="28"/>
          <w:szCs w:val="28"/>
        </w:rPr>
        <w:t>Вайс</w:t>
      </w:r>
      <w:proofErr w:type="spellEnd"/>
      <w:r w:rsidRPr="00374698">
        <w:rPr>
          <w:rFonts w:ascii="Times New Roman" w:hAnsi="Times New Roman" w:cs="Times New Roman"/>
          <w:sz w:val="28"/>
          <w:szCs w:val="28"/>
        </w:rPr>
        <w:t xml:space="preserve">. - М.: </w:t>
      </w:r>
      <w:proofErr w:type="spellStart"/>
      <w:r w:rsidRPr="00374698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374698">
        <w:rPr>
          <w:rFonts w:ascii="Times New Roman" w:hAnsi="Times New Roman" w:cs="Times New Roman"/>
          <w:sz w:val="28"/>
          <w:szCs w:val="28"/>
        </w:rPr>
        <w:t>, 2017. - 480 c.</w:t>
      </w:r>
    </w:p>
    <w:p w:rsidR="00374698" w:rsidRPr="00374698" w:rsidRDefault="00374698" w:rsidP="00374698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74698">
        <w:rPr>
          <w:rFonts w:ascii="Times New Roman" w:hAnsi="Times New Roman" w:cs="Times New Roman"/>
          <w:sz w:val="28"/>
          <w:szCs w:val="28"/>
        </w:rPr>
        <w:t>5. Воловиков, Б.П. Стратегическое бизнес-планирование на промышленном предприятии с применением динамических моделей и сценарного анализа: Монография / Б.П. Воловиков. - М.: Инфра-М, 2017. - 320 c.</w:t>
      </w:r>
    </w:p>
    <w:p w:rsidR="00374698" w:rsidRPr="00374698" w:rsidRDefault="00374698" w:rsidP="00374698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74698">
        <w:rPr>
          <w:rFonts w:ascii="Times New Roman" w:hAnsi="Times New Roman" w:cs="Times New Roman"/>
          <w:sz w:val="28"/>
          <w:szCs w:val="28"/>
        </w:rPr>
        <w:t xml:space="preserve">6. Горемыкин, В.А. Планирование на предприятии: Учебник и практикум / В.А. Горемыкин. - Люберцы: </w:t>
      </w:r>
      <w:proofErr w:type="spellStart"/>
      <w:r w:rsidRPr="00374698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374698">
        <w:rPr>
          <w:rFonts w:ascii="Times New Roman" w:hAnsi="Times New Roman" w:cs="Times New Roman"/>
          <w:sz w:val="28"/>
          <w:szCs w:val="28"/>
        </w:rPr>
        <w:t>, 2016. - 857 c.</w:t>
      </w:r>
    </w:p>
    <w:p w:rsidR="00374698" w:rsidRPr="00374698" w:rsidRDefault="00374698" w:rsidP="00374698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74698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374698">
        <w:rPr>
          <w:rFonts w:ascii="Times New Roman" w:hAnsi="Times New Roman" w:cs="Times New Roman"/>
          <w:sz w:val="28"/>
          <w:szCs w:val="28"/>
        </w:rPr>
        <w:t>Дрогомирецкий</w:t>
      </w:r>
      <w:proofErr w:type="spellEnd"/>
      <w:r w:rsidRPr="00374698">
        <w:rPr>
          <w:rFonts w:ascii="Times New Roman" w:hAnsi="Times New Roman" w:cs="Times New Roman"/>
          <w:sz w:val="28"/>
          <w:szCs w:val="28"/>
        </w:rPr>
        <w:t xml:space="preserve">, И.И. Планирование на предприятии. Конспект лекций / И.И. </w:t>
      </w:r>
      <w:proofErr w:type="spellStart"/>
      <w:r w:rsidRPr="00374698">
        <w:rPr>
          <w:rFonts w:ascii="Times New Roman" w:hAnsi="Times New Roman" w:cs="Times New Roman"/>
          <w:sz w:val="28"/>
          <w:szCs w:val="28"/>
        </w:rPr>
        <w:t>Дрогомирецкий</w:t>
      </w:r>
      <w:proofErr w:type="spellEnd"/>
      <w:r w:rsidRPr="00374698">
        <w:rPr>
          <w:rFonts w:ascii="Times New Roman" w:hAnsi="Times New Roman" w:cs="Times New Roman"/>
          <w:sz w:val="28"/>
          <w:szCs w:val="28"/>
        </w:rPr>
        <w:t xml:space="preserve">, Е.Л. Кантор, Г.А. </w:t>
      </w:r>
      <w:proofErr w:type="spellStart"/>
      <w:r w:rsidRPr="00374698">
        <w:rPr>
          <w:rFonts w:ascii="Times New Roman" w:hAnsi="Times New Roman" w:cs="Times New Roman"/>
          <w:sz w:val="28"/>
          <w:szCs w:val="28"/>
        </w:rPr>
        <w:t>Маховикова</w:t>
      </w:r>
      <w:proofErr w:type="spellEnd"/>
      <w:r w:rsidRPr="00374698">
        <w:rPr>
          <w:rFonts w:ascii="Times New Roman" w:hAnsi="Times New Roman" w:cs="Times New Roman"/>
          <w:sz w:val="28"/>
          <w:szCs w:val="28"/>
        </w:rPr>
        <w:t xml:space="preserve">. - Люберцы: </w:t>
      </w:r>
      <w:proofErr w:type="spellStart"/>
      <w:r w:rsidRPr="00374698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374698">
        <w:rPr>
          <w:rFonts w:ascii="Times New Roman" w:hAnsi="Times New Roman" w:cs="Times New Roman"/>
          <w:sz w:val="28"/>
          <w:szCs w:val="28"/>
        </w:rPr>
        <w:t>, 2015. - 140 c.</w:t>
      </w:r>
    </w:p>
    <w:p w:rsidR="00374698" w:rsidRPr="00374698" w:rsidRDefault="00374698" w:rsidP="00374698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74698">
        <w:rPr>
          <w:rFonts w:ascii="Times New Roman" w:hAnsi="Times New Roman" w:cs="Times New Roman"/>
          <w:sz w:val="28"/>
          <w:szCs w:val="28"/>
        </w:rPr>
        <w:t>8. Дубровин, И.А. Бизнес-планирование на предприятии: Учебник для бакалавров / И.А. Дубровин. - М.: Дашков и К, 2016. - 432 c.</w:t>
      </w:r>
    </w:p>
    <w:p w:rsidR="00374698" w:rsidRPr="00374698" w:rsidRDefault="00374698" w:rsidP="00374698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74698">
        <w:rPr>
          <w:rFonts w:ascii="Times New Roman" w:hAnsi="Times New Roman" w:cs="Times New Roman"/>
          <w:sz w:val="28"/>
          <w:szCs w:val="28"/>
        </w:rPr>
        <w:t>9. Дубровин, И.А. Бизнес-планирование на предприятии: Учебник / И.А. Дубровин. - М.: Дашков и К, 2016. - 432 c.</w:t>
      </w:r>
    </w:p>
    <w:p w:rsidR="00374698" w:rsidRPr="00374698" w:rsidRDefault="00374698" w:rsidP="00374698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74698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374698">
        <w:rPr>
          <w:rFonts w:ascii="Times New Roman" w:hAnsi="Times New Roman" w:cs="Times New Roman"/>
          <w:sz w:val="28"/>
          <w:szCs w:val="28"/>
        </w:rPr>
        <w:t>Либерман</w:t>
      </w:r>
      <w:proofErr w:type="spellEnd"/>
      <w:r w:rsidRPr="00374698">
        <w:rPr>
          <w:rFonts w:ascii="Times New Roman" w:hAnsi="Times New Roman" w:cs="Times New Roman"/>
          <w:sz w:val="28"/>
          <w:szCs w:val="28"/>
        </w:rPr>
        <w:t xml:space="preserve">, И.А. Планирование на предприятии: Учебное пособие / И.А. </w:t>
      </w:r>
      <w:proofErr w:type="spellStart"/>
      <w:r w:rsidRPr="00374698">
        <w:rPr>
          <w:rFonts w:ascii="Times New Roman" w:hAnsi="Times New Roman" w:cs="Times New Roman"/>
          <w:sz w:val="28"/>
          <w:szCs w:val="28"/>
        </w:rPr>
        <w:t>Либерман</w:t>
      </w:r>
      <w:proofErr w:type="spellEnd"/>
      <w:r w:rsidRPr="00374698">
        <w:rPr>
          <w:rFonts w:ascii="Times New Roman" w:hAnsi="Times New Roman" w:cs="Times New Roman"/>
          <w:sz w:val="28"/>
          <w:szCs w:val="28"/>
        </w:rPr>
        <w:t xml:space="preserve">. - М.: </w:t>
      </w:r>
      <w:proofErr w:type="spellStart"/>
      <w:r w:rsidRPr="00374698">
        <w:rPr>
          <w:rFonts w:ascii="Times New Roman" w:hAnsi="Times New Roman" w:cs="Times New Roman"/>
          <w:sz w:val="28"/>
          <w:szCs w:val="28"/>
        </w:rPr>
        <w:t>Риор</w:t>
      </w:r>
      <w:proofErr w:type="spellEnd"/>
      <w:r w:rsidRPr="00374698">
        <w:rPr>
          <w:rFonts w:ascii="Times New Roman" w:hAnsi="Times New Roman" w:cs="Times New Roman"/>
          <w:sz w:val="28"/>
          <w:szCs w:val="28"/>
        </w:rPr>
        <w:t>, 2016. - 704 c.</w:t>
      </w:r>
    </w:p>
    <w:p w:rsidR="00374698" w:rsidRPr="00374698" w:rsidRDefault="00374698" w:rsidP="00374698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74698">
        <w:rPr>
          <w:rFonts w:ascii="Times New Roman" w:hAnsi="Times New Roman" w:cs="Times New Roman"/>
          <w:sz w:val="28"/>
          <w:szCs w:val="28"/>
        </w:rPr>
        <w:t>11. Литвинова, Т.Н. Планирование на предприятии (в орг.): Учебное пособие / Т.Н. Литвинова, И.А. Морозова, Е.Г. Попкова. - М.: Инфра-М, 2018. - 64 c.</w:t>
      </w:r>
    </w:p>
    <w:p w:rsidR="00374698" w:rsidRPr="00374698" w:rsidRDefault="00374698" w:rsidP="00374698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74698">
        <w:rPr>
          <w:rFonts w:ascii="Times New Roman" w:hAnsi="Times New Roman" w:cs="Times New Roman"/>
          <w:sz w:val="28"/>
          <w:szCs w:val="28"/>
        </w:rPr>
        <w:t>12. Логинова, Н.А. Планирование на предприятии транспорта: Учебное пособие / Н.А. Логинова. - М.: Инфра-М, 2018. - 463 c.</w:t>
      </w:r>
    </w:p>
    <w:p w:rsidR="00374698" w:rsidRPr="00374698" w:rsidRDefault="00374698" w:rsidP="00374698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74698">
        <w:rPr>
          <w:rFonts w:ascii="Times New Roman" w:hAnsi="Times New Roman" w:cs="Times New Roman"/>
          <w:sz w:val="28"/>
          <w:szCs w:val="28"/>
        </w:rPr>
        <w:lastRenderedPageBreak/>
        <w:t xml:space="preserve">13. </w:t>
      </w:r>
      <w:proofErr w:type="spellStart"/>
      <w:r w:rsidRPr="00374698">
        <w:rPr>
          <w:rFonts w:ascii="Times New Roman" w:hAnsi="Times New Roman" w:cs="Times New Roman"/>
          <w:sz w:val="28"/>
          <w:szCs w:val="28"/>
        </w:rPr>
        <w:t>Платунова</w:t>
      </w:r>
      <w:proofErr w:type="spellEnd"/>
      <w:r w:rsidRPr="00374698">
        <w:rPr>
          <w:rFonts w:ascii="Times New Roman" w:hAnsi="Times New Roman" w:cs="Times New Roman"/>
          <w:sz w:val="28"/>
          <w:szCs w:val="28"/>
        </w:rPr>
        <w:t xml:space="preserve">, М.С.(составитель) Планирование на предприятии АПК: Учебное пособие / М.С.(составитель) </w:t>
      </w:r>
      <w:proofErr w:type="spellStart"/>
      <w:r w:rsidRPr="00374698">
        <w:rPr>
          <w:rFonts w:ascii="Times New Roman" w:hAnsi="Times New Roman" w:cs="Times New Roman"/>
          <w:sz w:val="28"/>
          <w:szCs w:val="28"/>
        </w:rPr>
        <w:t>Платунова</w:t>
      </w:r>
      <w:proofErr w:type="spellEnd"/>
      <w:r w:rsidRPr="00374698">
        <w:rPr>
          <w:rFonts w:ascii="Times New Roman" w:hAnsi="Times New Roman" w:cs="Times New Roman"/>
          <w:sz w:val="28"/>
          <w:szCs w:val="28"/>
        </w:rPr>
        <w:t>. - СПб.: Лань, 2016. - 176 c.</w:t>
      </w:r>
    </w:p>
    <w:p w:rsidR="00374698" w:rsidRPr="00374698" w:rsidRDefault="00374698" w:rsidP="00374698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74698">
        <w:rPr>
          <w:rFonts w:ascii="Times New Roman" w:hAnsi="Times New Roman" w:cs="Times New Roman"/>
          <w:sz w:val="28"/>
          <w:szCs w:val="28"/>
        </w:rPr>
        <w:t>14. Савкина, Р.В. Планирование на предприятии: Учебник для бакалавров / Р.В. Савкина. - М.: Дашков и К, 2015. - 320 c.</w:t>
      </w:r>
    </w:p>
    <w:p w:rsidR="00374698" w:rsidRPr="00374698" w:rsidRDefault="00374698" w:rsidP="00374698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74698">
        <w:rPr>
          <w:rFonts w:ascii="Times New Roman" w:hAnsi="Times New Roman" w:cs="Times New Roman"/>
          <w:sz w:val="28"/>
          <w:szCs w:val="28"/>
        </w:rPr>
        <w:t>15. Скоморощенко, А.А. Планирование на предприятии: Учебное пособие / А.А. Скоморощенко, Е.Н. Белкина и др. - СПб.: Лань, 2018. - 280 c.</w:t>
      </w:r>
    </w:p>
    <w:p w:rsidR="00374698" w:rsidRPr="00374698" w:rsidRDefault="00374698" w:rsidP="00374698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74698">
        <w:rPr>
          <w:rFonts w:ascii="Times New Roman" w:hAnsi="Times New Roman" w:cs="Times New Roman"/>
          <w:sz w:val="28"/>
          <w:szCs w:val="28"/>
        </w:rPr>
        <w:t>16. Шаляпина, И.П. Планирование на предприятии АПК: Учебное пособие / И.П. Шаляпина, О.Ю. Анциферова, Е.А. Мягкова. - СПб.: Лань, 2017. - 176 c.</w:t>
      </w:r>
    </w:p>
    <w:p w:rsidR="00374698" w:rsidRPr="00374698" w:rsidRDefault="00374698" w:rsidP="00374698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74698">
        <w:rPr>
          <w:rFonts w:ascii="Times New Roman" w:hAnsi="Times New Roman" w:cs="Times New Roman"/>
          <w:sz w:val="28"/>
          <w:szCs w:val="28"/>
        </w:rPr>
        <w:t>17. Шаляпина, И.П. Планирование на предприятии АПК: Учебное пособие / И.П. Шаляпина, О.Ю. Анциферова. - СПб.: Лань, 2016. - 176 c.</w:t>
      </w:r>
    </w:p>
    <w:p w:rsidR="00374698" w:rsidRPr="00374698" w:rsidRDefault="00374698" w:rsidP="00374698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74698">
        <w:rPr>
          <w:rFonts w:ascii="Times New Roman" w:hAnsi="Times New Roman" w:cs="Times New Roman"/>
          <w:sz w:val="28"/>
          <w:szCs w:val="28"/>
        </w:rPr>
        <w:t>18. Янковская, В.В. Планирование на предприятии: Учебник / В.В. Янковская. - М.: Инфра-М, 2018. - 944 c.</w:t>
      </w:r>
    </w:p>
    <w:sectPr w:rsidR="00374698" w:rsidRPr="00374698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308" w:rsidRDefault="00450308" w:rsidP="002F1CA7">
      <w:pPr>
        <w:spacing w:after="0" w:line="240" w:lineRule="auto"/>
      </w:pPr>
      <w:r>
        <w:separator/>
      </w:r>
    </w:p>
  </w:endnote>
  <w:endnote w:type="continuationSeparator" w:id="0">
    <w:p w:rsidR="00450308" w:rsidRDefault="00450308" w:rsidP="002F1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6103252"/>
      <w:docPartObj>
        <w:docPartGallery w:val="Page Numbers (Bottom of Page)"/>
        <w:docPartUnique/>
      </w:docPartObj>
    </w:sdtPr>
    <w:sdtContent>
      <w:p w:rsidR="002F1CA7" w:rsidRDefault="002F1CA7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2F1CA7" w:rsidRDefault="002F1CA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308" w:rsidRDefault="00450308" w:rsidP="002F1CA7">
      <w:pPr>
        <w:spacing w:after="0" w:line="240" w:lineRule="auto"/>
      </w:pPr>
      <w:r>
        <w:separator/>
      </w:r>
    </w:p>
  </w:footnote>
  <w:footnote w:type="continuationSeparator" w:id="0">
    <w:p w:rsidR="00450308" w:rsidRDefault="00450308" w:rsidP="002F1C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E4094"/>
    <w:multiLevelType w:val="hybridMultilevel"/>
    <w:tmpl w:val="4EB01D7C"/>
    <w:lvl w:ilvl="0" w:tplc="D8D86E28">
      <w:start w:val="1"/>
      <w:numFmt w:val="decimal"/>
      <w:lvlText w:val="%1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1F060B6"/>
    <w:multiLevelType w:val="hybridMultilevel"/>
    <w:tmpl w:val="8962DA54"/>
    <w:lvl w:ilvl="0" w:tplc="7D688024">
      <w:start w:val="1"/>
      <w:numFmt w:val="decimal"/>
      <w:suff w:val="space"/>
      <w:lvlText w:val="%1."/>
      <w:lvlJc w:val="left"/>
      <w:pPr>
        <w:ind w:left="0" w:firstLine="708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" w15:restartNumberingAfterBreak="0">
    <w:nsid w:val="43DE6B59"/>
    <w:multiLevelType w:val="hybridMultilevel"/>
    <w:tmpl w:val="1E146ABA"/>
    <w:lvl w:ilvl="0" w:tplc="D180DBBA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9F31874"/>
    <w:multiLevelType w:val="hybridMultilevel"/>
    <w:tmpl w:val="83E694A8"/>
    <w:lvl w:ilvl="0" w:tplc="820A3B98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9685419"/>
    <w:multiLevelType w:val="hybridMultilevel"/>
    <w:tmpl w:val="18AE185E"/>
    <w:lvl w:ilvl="0" w:tplc="2E2CBE32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F21"/>
    <w:rsid w:val="000A6713"/>
    <w:rsid w:val="0018327C"/>
    <w:rsid w:val="001B7E39"/>
    <w:rsid w:val="002F1CA7"/>
    <w:rsid w:val="00337D49"/>
    <w:rsid w:val="00374698"/>
    <w:rsid w:val="00375FC9"/>
    <w:rsid w:val="00385139"/>
    <w:rsid w:val="00397E11"/>
    <w:rsid w:val="00450308"/>
    <w:rsid w:val="00470E60"/>
    <w:rsid w:val="005853D6"/>
    <w:rsid w:val="005954E1"/>
    <w:rsid w:val="005973AD"/>
    <w:rsid w:val="00611389"/>
    <w:rsid w:val="006115C0"/>
    <w:rsid w:val="006D4D4E"/>
    <w:rsid w:val="00740C3D"/>
    <w:rsid w:val="007413EE"/>
    <w:rsid w:val="007658B1"/>
    <w:rsid w:val="007712D5"/>
    <w:rsid w:val="00815D1E"/>
    <w:rsid w:val="008953CB"/>
    <w:rsid w:val="008A765C"/>
    <w:rsid w:val="00AF0F21"/>
    <w:rsid w:val="00C94754"/>
    <w:rsid w:val="00CF35A2"/>
    <w:rsid w:val="00D20349"/>
    <w:rsid w:val="00D2342F"/>
    <w:rsid w:val="00D93C58"/>
    <w:rsid w:val="00EF0A74"/>
    <w:rsid w:val="00F77AFE"/>
    <w:rsid w:val="00FB2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98538"/>
  <w15:chartTrackingRefBased/>
  <w15:docId w15:val="{9CD694A2-9157-4506-B575-B8FABB127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20349"/>
    <w:pPr>
      <w:keepNext/>
      <w:pageBreakBefore/>
      <w:spacing w:after="240" w:line="240" w:lineRule="auto"/>
      <w:jc w:val="center"/>
      <w:outlineLvl w:val="0"/>
    </w:pPr>
    <w:rPr>
      <w:rFonts w:ascii="Arial" w:eastAsia="Times New Roman" w:hAnsi="Arial" w:cs="Times New Roman"/>
      <w:b/>
      <w:bCs/>
      <w:caps/>
      <w:kern w:val="28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20349"/>
    <w:pPr>
      <w:keepNext/>
      <w:spacing w:before="240" w:after="240" w:line="240" w:lineRule="auto"/>
      <w:jc w:val="center"/>
      <w:outlineLvl w:val="1"/>
    </w:pPr>
    <w:rPr>
      <w:rFonts w:ascii="Arial" w:eastAsia="Times New Roman" w:hAnsi="Arial" w:cs="Times New Roman"/>
      <w:b/>
      <w:bCs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D20349"/>
    <w:pPr>
      <w:keepNext/>
      <w:spacing w:before="240" w:after="120" w:line="240" w:lineRule="auto"/>
      <w:jc w:val="center"/>
      <w:outlineLvl w:val="2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D20349"/>
    <w:pPr>
      <w:keepNext/>
      <w:spacing w:before="120" w:after="12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0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D20349"/>
    <w:pPr>
      <w:keepNext/>
      <w:spacing w:before="120" w:after="120" w:line="240" w:lineRule="auto"/>
      <w:jc w:val="center"/>
      <w:outlineLvl w:val="4"/>
    </w:pPr>
    <w:rPr>
      <w:rFonts w:ascii="Times New Roman" w:eastAsia="Times New Roman" w:hAnsi="Times New Roman" w:cs="Times New Roman"/>
      <w:b/>
      <w:i/>
      <w:iCs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D20349"/>
    <w:pPr>
      <w:widowControl w:val="0"/>
      <w:spacing w:before="240" w:after="60" w:line="240" w:lineRule="auto"/>
      <w:ind w:firstLine="397"/>
      <w:jc w:val="both"/>
      <w:outlineLvl w:val="5"/>
    </w:pPr>
    <w:rPr>
      <w:rFonts w:ascii="Times New Roman" w:eastAsia="Times New Roman" w:hAnsi="Times New Roman" w:cs="Times New Roman"/>
      <w:b/>
      <w:bCs/>
      <w:snapToGrid w:val="0"/>
      <w:lang w:eastAsia="ru-RU"/>
    </w:rPr>
  </w:style>
  <w:style w:type="paragraph" w:styleId="7">
    <w:name w:val="heading 7"/>
    <w:basedOn w:val="a"/>
    <w:next w:val="a"/>
    <w:link w:val="70"/>
    <w:qFormat/>
    <w:rsid w:val="00D20349"/>
    <w:pPr>
      <w:spacing w:before="240" w:after="60" w:line="240" w:lineRule="auto"/>
      <w:ind w:firstLine="397"/>
      <w:jc w:val="both"/>
      <w:outlineLvl w:val="6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D20349"/>
    <w:pPr>
      <w:keepNext/>
      <w:spacing w:after="0" w:line="240" w:lineRule="auto"/>
      <w:ind w:firstLine="397"/>
      <w:jc w:val="center"/>
      <w:outlineLvl w:val="7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D20349"/>
    <w:pPr>
      <w:spacing w:before="240" w:after="60" w:line="240" w:lineRule="auto"/>
      <w:ind w:firstLine="397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4D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29F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20349"/>
    <w:rPr>
      <w:rFonts w:ascii="Arial" w:eastAsia="Times New Roman" w:hAnsi="Arial" w:cs="Times New Roman"/>
      <w:b/>
      <w:bCs/>
      <w:caps/>
      <w:kern w:val="28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20349"/>
    <w:rPr>
      <w:rFonts w:ascii="Arial" w:eastAsia="Times New Roman" w:hAnsi="Arial" w:cs="Times New Roman"/>
      <w:b/>
      <w:bCs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20349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20349"/>
    <w:rPr>
      <w:rFonts w:ascii="Times New Roman" w:eastAsia="Times New Roman" w:hAnsi="Times New Roman" w:cs="Times New Roman"/>
      <w:b/>
      <w:bCs/>
      <w:sz w:val="20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20349"/>
    <w:rPr>
      <w:rFonts w:ascii="Times New Roman" w:eastAsia="Times New Roman" w:hAnsi="Times New Roman" w:cs="Times New Roman"/>
      <w:b/>
      <w:i/>
      <w:i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D20349"/>
    <w:rPr>
      <w:rFonts w:ascii="Times New Roman" w:eastAsia="Times New Roman" w:hAnsi="Times New Roman" w:cs="Times New Roman"/>
      <w:b/>
      <w:bCs/>
      <w:snapToGrid w:val="0"/>
      <w:lang w:eastAsia="ru-RU"/>
    </w:rPr>
  </w:style>
  <w:style w:type="character" w:customStyle="1" w:styleId="70">
    <w:name w:val="Заголовок 7 Знак"/>
    <w:basedOn w:val="a0"/>
    <w:link w:val="7"/>
    <w:rsid w:val="00D203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2034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20349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semiHidden/>
    <w:rsid w:val="00D20349"/>
  </w:style>
  <w:style w:type="paragraph" w:styleId="a5">
    <w:name w:val="header"/>
    <w:basedOn w:val="a"/>
    <w:link w:val="a6"/>
    <w:rsid w:val="00D20349"/>
    <w:pPr>
      <w:tabs>
        <w:tab w:val="center" w:pos="4153"/>
        <w:tab w:val="right" w:pos="8306"/>
      </w:tabs>
      <w:spacing w:after="0" w:line="240" w:lineRule="auto"/>
      <w:ind w:firstLine="39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D203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uiPriority w:val="99"/>
    <w:rsid w:val="00D20349"/>
    <w:rPr>
      <w:color w:val="0000FF"/>
      <w:u w:val="single"/>
    </w:rPr>
  </w:style>
  <w:style w:type="paragraph" w:customStyle="1" w:styleId="a8">
    <w:name w:val="наз"/>
    <w:basedOn w:val="1"/>
    <w:rsid w:val="00D20349"/>
    <w:pPr>
      <w:keepNext w:val="0"/>
      <w:pageBreakBefore w:val="0"/>
      <w:spacing w:after="0"/>
      <w:outlineLvl w:val="6"/>
    </w:pPr>
    <w:rPr>
      <w:rFonts w:ascii="Times New Roman CYR" w:hAnsi="Times New Roman CYR"/>
      <w:spacing w:val="-4"/>
      <w:kern w:val="0"/>
      <w:sz w:val="32"/>
    </w:rPr>
  </w:style>
  <w:style w:type="paragraph" w:styleId="a9">
    <w:name w:val="footer"/>
    <w:basedOn w:val="a"/>
    <w:link w:val="aa"/>
    <w:uiPriority w:val="99"/>
    <w:rsid w:val="00D20349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D203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D20349"/>
  </w:style>
  <w:style w:type="paragraph" w:customStyle="1" w:styleId="ac">
    <w:name w:val="Нормальный"/>
    <w:basedOn w:val="a"/>
    <w:rsid w:val="00D20349"/>
    <w:pPr>
      <w:spacing w:after="0" w:line="250" w:lineRule="exact"/>
      <w:ind w:firstLine="39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Обычный1"/>
    <w:rsid w:val="00D2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3">
    <w:name w:val="toc 1"/>
    <w:basedOn w:val="a"/>
    <w:next w:val="a"/>
    <w:autoRedefine/>
    <w:uiPriority w:val="39"/>
    <w:rsid w:val="00D2034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right" w:leader="dot" w:pos="6946"/>
      </w:tabs>
      <w:spacing w:after="0" w:line="240" w:lineRule="auto"/>
      <w:ind w:left="-142" w:firstLine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toc 2"/>
    <w:basedOn w:val="a"/>
    <w:next w:val="a"/>
    <w:autoRedefine/>
    <w:uiPriority w:val="39"/>
    <w:rsid w:val="00D20349"/>
    <w:pPr>
      <w:tabs>
        <w:tab w:val="right" w:leader="dot" w:pos="6946"/>
      </w:tabs>
      <w:spacing w:after="0" w:line="240" w:lineRule="exact"/>
      <w:ind w:hanging="352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39"/>
    <w:rsid w:val="00D20349"/>
    <w:pPr>
      <w:tabs>
        <w:tab w:val="right" w:leader="dot" w:pos="6946"/>
      </w:tabs>
      <w:spacing w:after="0" w:line="240" w:lineRule="exact"/>
      <w:ind w:left="426" w:hanging="426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3"/>
    <w:basedOn w:val="a"/>
    <w:link w:val="33"/>
    <w:rsid w:val="00D20349"/>
    <w:pPr>
      <w:spacing w:after="120" w:line="240" w:lineRule="auto"/>
    </w:pPr>
    <w:rPr>
      <w:rFonts w:ascii="Times New Roman" w:eastAsia="Batang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rsid w:val="00D20349"/>
    <w:rPr>
      <w:rFonts w:ascii="Times New Roman" w:eastAsia="Batang" w:hAnsi="Times New Roman" w:cs="Times New Roman"/>
      <w:sz w:val="16"/>
      <w:szCs w:val="16"/>
      <w:lang w:eastAsia="ru-RU"/>
    </w:rPr>
  </w:style>
  <w:style w:type="paragraph" w:styleId="ad">
    <w:name w:val="Body Text Indent"/>
    <w:basedOn w:val="a"/>
    <w:link w:val="ae"/>
    <w:rsid w:val="00D20349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D20349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34">
    <w:name w:val="Body Text Indent 3"/>
    <w:basedOn w:val="a"/>
    <w:link w:val="35"/>
    <w:rsid w:val="00D20349"/>
    <w:pPr>
      <w:spacing w:after="120" w:line="240" w:lineRule="auto"/>
      <w:ind w:left="283" w:firstLine="397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D2034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">
    <w:name w:val="таблица"/>
    <w:basedOn w:val="1"/>
    <w:rsid w:val="00D20349"/>
    <w:pPr>
      <w:pageBreakBefore w:val="0"/>
      <w:spacing w:before="120" w:after="120"/>
    </w:pPr>
    <w:rPr>
      <w:rFonts w:ascii="Times New Roman" w:hAnsi="Times New Roman"/>
      <w:bCs w:val="0"/>
      <w:caps w:val="0"/>
      <w:sz w:val="20"/>
    </w:rPr>
  </w:style>
  <w:style w:type="paragraph" w:customStyle="1" w:styleId="af0">
    <w:name w:val="табл."/>
    <w:basedOn w:val="af"/>
    <w:rsid w:val="00D20349"/>
    <w:pPr>
      <w:keepNext w:val="0"/>
      <w:spacing w:before="60" w:after="60"/>
      <w:jc w:val="left"/>
    </w:pPr>
    <w:rPr>
      <w:b w:val="0"/>
      <w:sz w:val="18"/>
    </w:rPr>
  </w:style>
  <w:style w:type="paragraph" w:customStyle="1" w:styleId="af1">
    <w:name w:val="Рис."/>
    <w:basedOn w:val="af0"/>
    <w:link w:val="af2"/>
    <w:rsid w:val="00D20349"/>
    <w:pPr>
      <w:spacing w:after="240"/>
      <w:jc w:val="center"/>
    </w:pPr>
    <w:rPr>
      <w:bCs/>
      <w:sz w:val="20"/>
    </w:rPr>
  </w:style>
  <w:style w:type="paragraph" w:customStyle="1" w:styleId="af3">
    <w:name w:val="рисунок"/>
    <w:basedOn w:val="af1"/>
    <w:rsid w:val="00D20349"/>
    <w:pPr>
      <w:spacing w:before="240" w:after="120"/>
    </w:pPr>
  </w:style>
  <w:style w:type="table" w:customStyle="1" w:styleId="14">
    <w:name w:val="Сетка таблицы1"/>
    <w:basedOn w:val="a1"/>
    <w:next w:val="a3"/>
    <w:uiPriority w:val="59"/>
    <w:rsid w:val="00D20349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табл1"/>
    <w:basedOn w:val="a"/>
    <w:rsid w:val="00D20349"/>
    <w:pPr>
      <w:keepNext/>
      <w:spacing w:before="120" w:after="120" w:line="240" w:lineRule="auto"/>
      <w:jc w:val="center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f4">
    <w:name w:val="табличный"/>
    <w:basedOn w:val="af0"/>
    <w:rsid w:val="00D20349"/>
    <w:pPr>
      <w:keepNext/>
      <w:spacing w:before="120" w:after="120"/>
      <w:jc w:val="right"/>
    </w:pPr>
    <w:rPr>
      <w:rFonts w:ascii="Arial" w:hAnsi="Arial" w:cs="Arial"/>
      <w:bCs/>
      <w:sz w:val="20"/>
    </w:rPr>
  </w:style>
  <w:style w:type="paragraph" w:styleId="af5">
    <w:name w:val="Plain Text"/>
    <w:basedOn w:val="a"/>
    <w:link w:val="af6"/>
    <w:rsid w:val="00D2034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6">
    <w:name w:val="Текст Знак"/>
    <w:basedOn w:val="a0"/>
    <w:link w:val="af5"/>
    <w:rsid w:val="00D2034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7">
    <w:name w:val="формула"/>
    <w:basedOn w:val="a"/>
    <w:rsid w:val="00D20349"/>
    <w:pPr>
      <w:spacing w:before="80" w:after="80" w:line="240" w:lineRule="auto"/>
      <w:jc w:val="center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8">
    <w:name w:val="эпиграф"/>
    <w:basedOn w:val="af3"/>
    <w:rsid w:val="00D20349"/>
    <w:pPr>
      <w:spacing w:before="0"/>
      <w:ind w:left="3119"/>
      <w:jc w:val="both"/>
    </w:pPr>
    <w:rPr>
      <w:i/>
      <w:iCs/>
    </w:rPr>
  </w:style>
  <w:style w:type="paragraph" w:customStyle="1" w:styleId="af9">
    <w:name w:val="эпиграф_подп."/>
    <w:basedOn w:val="af8"/>
    <w:rsid w:val="00D20349"/>
    <w:pPr>
      <w:spacing w:before="120"/>
      <w:jc w:val="right"/>
    </w:pPr>
  </w:style>
  <w:style w:type="paragraph" w:styleId="22">
    <w:name w:val="Body Text Indent 2"/>
    <w:basedOn w:val="a"/>
    <w:link w:val="23"/>
    <w:rsid w:val="00D20349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D203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Рис. Знак"/>
    <w:link w:val="af1"/>
    <w:rsid w:val="00D20349"/>
    <w:rPr>
      <w:rFonts w:ascii="Times New Roman" w:eastAsia="Times New Roman" w:hAnsi="Times New Roman" w:cs="Times New Roman"/>
      <w:bCs/>
      <w:kern w:val="28"/>
      <w:sz w:val="20"/>
      <w:szCs w:val="20"/>
      <w:lang w:eastAsia="ru-RU"/>
    </w:rPr>
  </w:style>
  <w:style w:type="paragraph" w:customStyle="1" w:styleId="afa">
    <w:name w:val=" Знак"/>
    <w:basedOn w:val="a"/>
    <w:rsid w:val="00D20349"/>
    <w:pPr>
      <w:spacing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Body Text"/>
    <w:basedOn w:val="a"/>
    <w:link w:val="afc"/>
    <w:rsid w:val="00D20349"/>
    <w:pPr>
      <w:spacing w:after="120" w:line="240" w:lineRule="auto"/>
      <w:ind w:firstLine="39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сновной текст Знак"/>
    <w:basedOn w:val="a0"/>
    <w:link w:val="afb"/>
    <w:rsid w:val="00D203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Body Text 2"/>
    <w:basedOn w:val="a"/>
    <w:link w:val="25"/>
    <w:rsid w:val="00D20349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5">
    <w:name w:val="Основной текст 2 Знак"/>
    <w:basedOn w:val="a0"/>
    <w:link w:val="24"/>
    <w:rsid w:val="00D20349"/>
    <w:rPr>
      <w:rFonts w:ascii="Calibri" w:eastAsia="Calibri" w:hAnsi="Calibri" w:cs="Times New Roman"/>
    </w:rPr>
  </w:style>
  <w:style w:type="character" w:customStyle="1" w:styleId="grame">
    <w:name w:val="grame"/>
    <w:rsid w:val="00D20349"/>
    <w:rPr>
      <w:rFonts w:ascii="Times New Roman" w:hAnsi="Times New Roman" w:cs="Times New Roman" w:hint="default"/>
    </w:rPr>
  </w:style>
  <w:style w:type="character" w:customStyle="1" w:styleId="afd">
    <w:name w:val="Основной текст_"/>
    <w:link w:val="16"/>
    <w:rsid w:val="00D20349"/>
    <w:rPr>
      <w:sz w:val="25"/>
      <w:szCs w:val="25"/>
      <w:shd w:val="clear" w:color="auto" w:fill="FFFFFF"/>
    </w:rPr>
  </w:style>
  <w:style w:type="character" w:customStyle="1" w:styleId="41">
    <w:name w:val="Основной текст (4)_"/>
    <w:link w:val="42"/>
    <w:rsid w:val="00D20349"/>
    <w:rPr>
      <w:sz w:val="25"/>
      <w:szCs w:val="25"/>
      <w:shd w:val="clear" w:color="auto" w:fill="FFFFFF"/>
    </w:rPr>
  </w:style>
  <w:style w:type="paragraph" w:customStyle="1" w:styleId="16">
    <w:name w:val="Основной текст1"/>
    <w:basedOn w:val="a"/>
    <w:link w:val="afd"/>
    <w:rsid w:val="00D20349"/>
    <w:pPr>
      <w:shd w:val="clear" w:color="auto" w:fill="FFFFFF"/>
      <w:spacing w:after="3960" w:line="605" w:lineRule="exact"/>
      <w:ind w:hanging="500"/>
      <w:jc w:val="center"/>
    </w:pPr>
    <w:rPr>
      <w:sz w:val="25"/>
      <w:szCs w:val="25"/>
    </w:rPr>
  </w:style>
  <w:style w:type="paragraph" w:customStyle="1" w:styleId="42">
    <w:name w:val="Основной текст (4)"/>
    <w:basedOn w:val="a"/>
    <w:link w:val="41"/>
    <w:rsid w:val="00D20349"/>
    <w:pPr>
      <w:shd w:val="clear" w:color="auto" w:fill="FFFFFF"/>
      <w:spacing w:before="600" w:after="360" w:line="0" w:lineRule="atLeast"/>
      <w:ind w:hanging="340"/>
      <w:jc w:val="both"/>
    </w:pPr>
    <w:rPr>
      <w:sz w:val="25"/>
      <w:szCs w:val="25"/>
    </w:rPr>
  </w:style>
  <w:style w:type="character" w:customStyle="1" w:styleId="26">
    <w:name w:val="Основной текст (2)_"/>
    <w:link w:val="27"/>
    <w:rsid w:val="00D20349"/>
    <w:rPr>
      <w:sz w:val="23"/>
      <w:szCs w:val="23"/>
      <w:shd w:val="clear" w:color="auto" w:fill="FFFFFF"/>
    </w:rPr>
  </w:style>
  <w:style w:type="character" w:customStyle="1" w:styleId="2125pt">
    <w:name w:val="Основной текст (2) + 12;5 pt"/>
    <w:rsid w:val="00D20349"/>
    <w:rPr>
      <w:sz w:val="25"/>
      <w:szCs w:val="25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D20349"/>
    <w:pPr>
      <w:shd w:val="clear" w:color="auto" w:fill="FFFFFF"/>
      <w:spacing w:after="0" w:line="0" w:lineRule="atLeast"/>
    </w:pPr>
    <w:rPr>
      <w:sz w:val="23"/>
      <w:szCs w:val="23"/>
    </w:rPr>
  </w:style>
  <w:style w:type="paragraph" w:customStyle="1" w:styleId="afe">
    <w:name w:val="a"/>
    <w:basedOn w:val="a"/>
    <w:rsid w:val="00D20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inText">
    <w:name w:val="Plain Text"/>
    <w:basedOn w:val="a"/>
    <w:rsid w:val="00D2034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">
    <w:name w:val="Normal (Web)"/>
    <w:basedOn w:val="a"/>
    <w:uiPriority w:val="99"/>
    <w:rsid w:val="00D20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0">
    <w:name w:val="Подпись к таблице_"/>
    <w:link w:val="aff1"/>
    <w:rsid w:val="00D20349"/>
    <w:rPr>
      <w:sz w:val="25"/>
      <w:szCs w:val="25"/>
      <w:shd w:val="clear" w:color="auto" w:fill="FFFFFF"/>
    </w:rPr>
  </w:style>
  <w:style w:type="character" w:customStyle="1" w:styleId="75pt">
    <w:name w:val="Основной текст + 7;5 pt"/>
    <w:rsid w:val="00D203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  <w:shd w:val="clear" w:color="auto" w:fill="FFFFFF"/>
    </w:rPr>
  </w:style>
  <w:style w:type="character" w:customStyle="1" w:styleId="28">
    <w:name w:val="Заголовок №2_"/>
    <w:rsid w:val="00D203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29">
    <w:name w:val="Заголовок №2"/>
    <w:rsid w:val="00D203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u w:val="single"/>
    </w:rPr>
  </w:style>
  <w:style w:type="character" w:customStyle="1" w:styleId="275pt">
    <w:name w:val="Заголовок №2 + 7;5 pt"/>
    <w:rsid w:val="00D203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  <w:u w:val="single"/>
    </w:rPr>
  </w:style>
  <w:style w:type="character" w:customStyle="1" w:styleId="51">
    <w:name w:val="Основной текст (5)_"/>
    <w:link w:val="52"/>
    <w:rsid w:val="00D20349"/>
    <w:rPr>
      <w:sz w:val="15"/>
      <w:szCs w:val="15"/>
      <w:shd w:val="clear" w:color="auto" w:fill="FFFFFF"/>
    </w:rPr>
  </w:style>
  <w:style w:type="paragraph" w:customStyle="1" w:styleId="aff1">
    <w:name w:val="Подпись к таблице"/>
    <w:basedOn w:val="a"/>
    <w:link w:val="aff0"/>
    <w:rsid w:val="00D20349"/>
    <w:pPr>
      <w:shd w:val="clear" w:color="auto" w:fill="FFFFFF"/>
      <w:spacing w:after="0" w:line="0" w:lineRule="atLeast"/>
    </w:pPr>
    <w:rPr>
      <w:sz w:val="25"/>
      <w:szCs w:val="25"/>
    </w:rPr>
  </w:style>
  <w:style w:type="paragraph" w:customStyle="1" w:styleId="52">
    <w:name w:val="Основной текст (5)"/>
    <w:basedOn w:val="a"/>
    <w:link w:val="51"/>
    <w:rsid w:val="00D20349"/>
    <w:pPr>
      <w:shd w:val="clear" w:color="auto" w:fill="FFFFFF"/>
      <w:spacing w:after="0" w:line="0" w:lineRule="atLeast"/>
    </w:pPr>
    <w:rPr>
      <w:sz w:val="15"/>
      <w:szCs w:val="15"/>
    </w:rPr>
  </w:style>
  <w:style w:type="paragraph" w:styleId="aff2">
    <w:name w:val="Balloon Text"/>
    <w:basedOn w:val="a"/>
    <w:link w:val="aff3"/>
    <w:rsid w:val="00D20349"/>
    <w:pPr>
      <w:spacing w:after="0" w:line="240" w:lineRule="auto"/>
      <w:ind w:firstLine="39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3">
    <w:name w:val="Текст выноски Знак"/>
    <w:basedOn w:val="a0"/>
    <w:link w:val="aff2"/>
    <w:rsid w:val="00D2034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5pt">
    <w:name w:val="Основной текст + 9;5 pt"/>
    <w:rsid w:val="00D203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styleId="aff4">
    <w:name w:val="FollowedHyperlink"/>
    <w:rsid w:val="00D2034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26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15</Pages>
  <Words>2378</Words>
  <Characters>13559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2020-10-11T08:43:00Z</dcterms:created>
  <dcterms:modified xsi:type="dcterms:W3CDTF">2020-10-11T09:14:00Z</dcterms:modified>
</cp:coreProperties>
</file>